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2BE82" w14:textId="77777777" w:rsidR="000B4219" w:rsidRDefault="000B4219" w:rsidP="000B4219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0CBADD29" wp14:editId="77C33380">
            <wp:extent cx="533400" cy="495300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36302" w14:textId="77777777" w:rsidR="000B4219" w:rsidRDefault="000B4219" w:rsidP="000B4219">
      <w:pPr>
        <w:jc w:val="center"/>
        <w:rPr>
          <w:b/>
          <w:bCs/>
        </w:rPr>
      </w:pPr>
    </w:p>
    <w:p w14:paraId="693A1F23" w14:textId="77777777" w:rsidR="000B4219" w:rsidRPr="000B4219" w:rsidRDefault="000B4219" w:rsidP="000B4219">
      <w:pPr>
        <w:jc w:val="center"/>
        <w:rPr>
          <w:b/>
          <w:bCs/>
          <w:sz w:val="28"/>
          <w:szCs w:val="28"/>
        </w:rPr>
      </w:pPr>
      <w:r w:rsidRPr="000B4219">
        <w:rPr>
          <w:b/>
          <w:bCs/>
          <w:sz w:val="28"/>
          <w:szCs w:val="28"/>
        </w:rPr>
        <w:t>2° ISTITUTO COMPRENSIVO “G. BIANCA” – AVOLA</w:t>
      </w:r>
    </w:p>
    <w:p w14:paraId="75C972A1" w14:textId="77777777" w:rsidR="000B4219" w:rsidRPr="000B4219" w:rsidRDefault="000B4219" w:rsidP="000B4219">
      <w:pPr>
        <w:suppressAutoHyphens/>
        <w:ind w:right="284"/>
        <w:jc w:val="center"/>
        <w:rPr>
          <w:b/>
          <w:bCs/>
          <w:sz w:val="28"/>
          <w:szCs w:val="28"/>
          <w:lang w:eastAsia="ar-SA"/>
        </w:rPr>
      </w:pPr>
    </w:p>
    <w:p w14:paraId="4C3F806D" w14:textId="77777777" w:rsidR="000B4219" w:rsidRPr="000B4219" w:rsidRDefault="000B4219" w:rsidP="000B4219">
      <w:pPr>
        <w:suppressAutoHyphens/>
        <w:ind w:right="284"/>
        <w:jc w:val="center"/>
        <w:rPr>
          <w:b/>
          <w:bCs/>
          <w:sz w:val="28"/>
          <w:szCs w:val="28"/>
          <w:lang w:eastAsia="ar-SA"/>
        </w:rPr>
      </w:pPr>
    </w:p>
    <w:p w14:paraId="3B2EABD7" w14:textId="77777777" w:rsidR="000B4219" w:rsidRPr="000B4219" w:rsidRDefault="000B4219" w:rsidP="000B4219">
      <w:pPr>
        <w:suppressAutoHyphens/>
        <w:ind w:right="284"/>
        <w:jc w:val="center"/>
        <w:rPr>
          <w:b/>
          <w:bCs/>
          <w:sz w:val="28"/>
          <w:szCs w:val="28"/>
          <w:lang w:eastAsia="ar-SA"/>
        </w:rPr>
      </w:pPr>
    </w:p>
    <w:p w14:paraId="08833392" w14:textId="77777777" w:rsidR="000B4219" w:rsidRPr="000B4219" w:rsidRDefault="000B4219" w:rsidP="000B4219">
      <w:pPr>
        <w:suppressAutoHyphens/>
        <w:ind w:right="284"/>
        <w:jc w:val="center"/>
        <w:rPr>
          <w:b/>
          <w:bCs/>
          <w:sz w:val="28"/>
          <w:szCs w:val="28"/>
          <w:lang w:eastAsia="ar-SA"/>
        </w:rPr>
      </w:pPr>
      <w:r w:rsidRPr="000B4219">
        <w:rPr>
          <w:b/>
          <w:bCs/>
          <w:sz w:val="28"/>
          <w:szCs w:val="28"/>
          <w:lang w:eastAsia="ar-SA"/>
        </w:rPr>
        <w:t xml:space="preserve">     ANNO SCOLASTICO..........................</w:t>
      </w:r>
    </w:p>
    <w:p w14:paraId="2C5E2110" w14:textId="77777777" w:rsidR="000B4219" w:rsidRPr="000B4219" w:rsidRDefault="000B4219" w:rsidP="000B4219">
      <w:pPr>
        <w:suppressAutoHyphens/>
        <w:ind w:right="284"/>
        <w:jc w:val="center"/>
        <w:rPr>
          <w:b/>
          <w:bCs/>
          <w:sz w:val="28"/>
          <w:szCs w:val="28"/>
          <w:lang w:eastAsia="ar-SA"/>
        </w:rPr>
      </w:pPr>
    </w:p>
    <w:p w14:paraId="32271F0E" w14:textId="77777777" w:rsidR="000B4219" w:rsidRPr="000B4219" w:rsidRDefault="000B4219" w:rsidP="000B4219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21DF376D" w14:textId="77777777" w:rsidR="000B4219" w:rsidRPr="000B4219" w:rsidRDefault="000B4219" w:rsidP="000B421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B4219">
        <w:rPr>
          <w:b/>
          <w:sz w:val="28"/>
          <w:szCs w:val="28"/>
        </w:rPr>
        <w:t>RELAZIONE FINALE DISCIPLINARE</w:t>
      </w:r>
    </w:p>
    <w:p w14:paraId="0B5E1430" w14:textId="77777777" w:rsidR="000B4219" w:rsidRPr="000B4219" w:rsidRDefault="000B4219" w:rsidP="000B4219">
      <w:pPr>
        <w:keepNext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sz w:val="28"/>
          <w:szCs w:val="28"/>
        </w:rPr>
      </w:pPr>
    </w:p>
    <w:p w14:paraId="333922C5" w14:textId="77777777" w:rsidR="000B4219" w:rsidRPr="000B4219" w:rsidRDefault="000B4219" w:rsidP="000B4219">
      <w:pPr>
        <w:keepNext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sz w:val="28"/>
          <w:szCs w:val="28"/>
        </w:rPr>
      </w:pPr>
      <w:r w:rsidRPr="000B4219">
        <w:rPr>
          <w:b/>
          <w:sz w:val="28"/>
          <w:szCs w:val="28"/>
        </w:rPr>
        <w:t>Disciplina:  _________________</w:t>
      </w:r>
    </w:p>
    <w:p w14:paraId="31F7B549" w14:textId="77777777" w:rsidR="000B4219" w:rsidRPr="000B4219" w:rsidRDefault="000B4219" w:rsidP="000B421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06F28392" w14:textId="77777777" w:rsidR="000B4219" w:rsidRPr="000B4219" w:rsidRDefault="000B4219" w:rsidP="000B421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B4219">
        <w:rPr>
          <w:b/>
          <w:sz w:val="28"/>
          <w:szCs w:val="28"/>
        </w:rPr>
        <w:t>Docente:   ________________________          Classe _____Sezione</w:t>
      </w:r>
      <w:r w:rsidRPr="000B4219">
        <w:rPr>
          <w:b/>
        </w:rPr>
        <w:t xml:space="preserve"> _____</w:t>
      </w:r>
    </w:p>
    <w:p w14:paraId="20AE278C" w14:textId="77777777" w:rsidR="001135B6" w:rsidRDefault="001135B6"/>
    <w:p w14:paraId="542FDF7A" w14:textId="77777777" w:rsidR="000B4219" w:rsidRDefault="000B4219"/>
    <w:p w14:paraId="4B9D3F4F" w14:textId="77777777" w:rsidR="000B4219" w:rsidRPr="000B4219" w:rsidRDefault="000B4219" w:rsidP="000B4219">
      <w:pPr>
        <w:spacing w:after="200" w:line="276" w:lineRule="auto"/>
        <w:rPr>
          <w:rFonts w:eastAsia="Calibri"/>
          <w:lang w:eastAsia="en-US"/>
        </w:rPr>
      </w:pPr>
    </w:p>
    <w:p w14:paraId="6A929A6E" w14:textId="77777777" w:rsidR="000B4219" w:rsidRPr="0017345A" w:rsidRDefault="000B4219" w:rsidP="00EC6D33">
      <w:pPr>
        <w:spacing w:after="200" w:line="276" w:lineRule="auto"/>
        <w:contextualSpacing/>
        <w:rPr>
          <w:rFonts w:eastAsia="Calibri"/>
          <w:b/>
          <w:u w:val="single"/>
          <w:lang w:eastAsia="en-US"/>
        </w:rPr>
      </w:pPr>
      <w:r w:rsidRPr="0017345A">
        <w:rPr>
          <w:rFonts w:eastAsia="Calibri"/>
          <w:b/>
          <w:u w:val="single"/>
          <w:lang w:eastAsia="en-US"/>
        </w:rPr>
        <w:t>DESCRIZIONE SINTETICA DELLA SITUAZIONE DELLA CLASSE</w:t>
      </w:r>
    </w:p>
    <w:p w14:paraId="153B5AE9" w14:textId="77777777" w:rsidR="000B4219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  <w:r w:rsidRPr="0017345A">
        <w:rPr>
          <w:rFonts w:eastAsia="Calibri"/>
          <w:lang w:eastAsia="en-US"/>
        </w:rPr>
        <w:t>(conoscenze e abilità, attenzione, partecipazione, metodo di lavoro, impegno, comportamento)</w:t>
      </w:r>
    </w:p>
    <w:p w14:paraId="211B542B" w14:textId="77777777" w:rsidR="000B4219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</w:p>
    <w:p w14:paraId="3078BFF4" w14:textId="77777777" w:rsidR="00EC6D33" w:rsidRDefault="00EC6D33" w:rsidP="00EC6D33">
      <w:pPr>
        <w:spacing w:after="200" w:line="276" w:lineRule="auto"/>
        <w:contextualSpacing/>
        <w:rPr>
          <w:rFonts w:eastAsia="Calibri"/>
          <w:lang w:eastAsia="en-US"/>
        </w:rPr>
      </w:pPr>
    </w:p>
    <w:p w14:paraId="2368AE50" w14:textId="77777777" w:rsidR="00EC6D33" w:rsidRDefault="00EC6D33" w:rsidP="00EC6D33">
      <w:pPr>
        <w:spacing w:after="200" w:line="276" w:lineRule="auto"/>
        <w:contextualSpacing/>
        <w:rPr>
          <w:rFonts w:eastAsia="Calibri"/>
          <w:lang w:eastAsia="en-US"/>
        </w:rPr>
      </w:pPr>
    </w:p>
    <w:p w14:paraId="01F3EF29" w14:textId="77777777" w:rsidR="00EC6D33" w:rsidRDefault="00EC6D33" w:rsidP="00EC6D33">
      <w:pPr>
        <w:spacing w:after="200" w:line="276" w:lineRule="auto"/>
        <w:contextualSpacing/>
        <w:rPr>
          <w:rFonts w:eastAsia="Calibri"/>
          <w:lang w:eastAsia="en-US"/>
        </w:rPr>
      </w:pPr>
    </w:p>
    <w:p w14:paraId="062A9EF0" w14:textId="77777777" w:rsidR="00EC6D33" w:rsidRDefault="00EC6D33" w:rsidP="00EC6D33">
      <w:pPr>
        <w:spacing w:after="200" w:line="276" w:lineRule="auto"/>
        <w:contextualSpacing/>
        <w:rPr>
          <w:rFonts w:eastAsia="Calibri"/>
          <w:lang w:eastAsia="en-US"/>
        </w:rPr>
      </w:pPr>
    </w:p>
    <w:p w14:paraId="2C2002A8" w14:textId="77777777" w:rsidR="00EC6D33" w:rsidRDefault="00EC6D33" w:rsidP="000B4219">
      <w:pPr>
        <w:spacing w:after="200" w:line="276" w:lineRule="auto"/>
        <w:ind w:left="708"/>
        <w:contextualSpacing/>
        <w:rPr>
          <w:rFonts w:eastAsia="Calibri"/>
          <w:lang w:eastAsia="en-US"/>
        </w:rPr>
      </w:pPr>
    </w:p>
    <w:p w14:paraId="6312AA9B" w14:textId="77777777" w:rsidR="00EC6D33" w:rsidRPr="0017345A" w:rsidRDefault="00EC6D33" w:rsidP="000B4219">
      <w:pPr>
        <w:spacing w:after="200" w:line="276" w:lineRule="auto"/>
        <w:ind w:left="708"/>
        <w:contextualSpacing/>
        <w:rPr>
          <w:rFonts w:eastAsia="Calibri"/>
          <w:lang w:eastAsia="en-US"/>
        </w:rPr>
      </w:pPr>
    </w:p>
    <w:p w14:paraId="5E27E71E" w14:textId="77777777" w:rsidR="0017345A" w:rsidRDefault="0017345A" w:rsidP="001F180F">
      <w:pPr>
        <w:spacing w:after="200" w:line="276" w:lineRule="auto"/>
        <w:ind w:firstLine="426"/>
        <w:contextualSpacing/>
        <w:rPr>
          <w:rFonts w:eastAsia="Calibri"/>
          <w:b/>
          <w:caps/>
          <w:u w:val="single"/>
          <w:lang w:eastAsia="en-US"/>
        </w:rPr>
      </w:pPr>
    </w:p>
    <w:p w14:paraId="3BDA5426" w14:textId="77777777" w:rsidR="000B4219" w:rsidRPr="0017345A" w:rsidRDefault="000B4219" w:rsidP="00EC6D33">
      <w:pPr>
        <w:spacing w:after="200" w:line="276" w:lineRule="auto"/>
        <w:contextualSpacing/>
        <w:rPr>
          <w:rFonts w:eastAsia="Calibri"/>
          <w:b/>
          <w:caps/>
          <w:u w:val="single"/>
          <w:lang w:eastAsia="en-US"/>
        </w:rPr>
      </w:pPr>
      <w:r w:rsidRPr="0017345A">
        <w:rPr>
          <w:rFonts w:eastAsia="Calibri"/>
          <w:b/>
          <w:caps/>
          <w:u w:val="single"/>
          <w:lang w:eastAsia="en-US"/>
        </w:rPr>
        <w:t xml:space="preserve">Suddivisione della classe in gruppi di livello </w:t>
      </w:r>
    </w:p>
    <w:p w14:paraId="41DAFF03" w14:textId="77777777" w:rsidR="000B4219" w:rsidRPr="0017345A" w:rsidRDefault="000B4219" w:rsidP="00EC6D33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0975DB54" w14:textId="77777777" w:rsidR="000B4219" w:rsidRPr="0017345A" w:rsidRDefault="000B4219" w:rsidP="00EC6D33">
      <w:pPr>
        <w:spacing w:after="200" w:line="276" w:lineRule="auto"/>
        <w:contextualSpacing/>
        <w:rPr>
          <w:rFonts w:eastAsia="Calibri"/>
          <w:b/>
          <w:lang w:eastAsia="en-US"/>
        </w:rPr>
      </w:pPr>
      <w:r w:rsidRPr="0017345A">
        <w:rPr>
          <w:rFonts w:eastAsia="Calibri"/>
          <w:b/>
          <w:lang w:eastAsia="en-US"/>
        </w:rPr>
        <w:t xml:space="preserve">Primo gruppo </w:t>
      </w:r>
    </w:p>
    <w:p w14:paraId="096BD2B3" w14:textId="77777777" w:rsidR="00EC6D33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  <w:r w:rsidRPr="0017345A">
        <w:rPr>
          <w:rFonts w:eastAsia="Calibri"/>
          <w:lang w:eastAsia="en-US"/>
        </w:rPr>
        <w:t xml:space="preserve"> </w:t>
      </w:r>
      <w:r w:rsidR="00EC6D33" w:rsidRPr="0017345A">
        <w:rPr>
          <w:rFonts w:eastAsia="Calibri"/>
          <w:lang w:eastAsia="en-US"/>
        </w:rPr>
        <w:t>[Conoscenze ed abilità consolidate – Metodo di lavoro ben strutturato – Impegno costante]</w:t>
      </w:r>
    </w:p>
    <w:p w14:paraId="087EE4D0" w14:textId="77777777" w:rsidR="000B4219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</w:p>
    <w:p w14:paraId="071CB37E" w14:textId="77777777" w:rsidR="000B4219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  <w:r w:rsidRPr="0017345A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31E9787" w14:textId="77777777" w:rsidR="000B4219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</w:p>
    <w:p w14:paraId="77A7FD11" w14:textId="77777777" w:rsidR="00EC6D33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  <w:r w:rsidRPr="0017345A">
        <w:rPr>
          <w:rFonts w:eastAsia="Calibri"/>
          <w:b/>
          <w:lang w:eastAsia="en-US"/>
        </w:rPr>
        <w:t xml:space="preserve">Secondo </w:t>
      </w:r>
      <w:r w:rsidR="00EC6D33" w:rsidRPr="0017345A">
        <w:rPr>
          <w:rFonts w:eastAsia="Calibri"/>
          <w:lang w:eastAsia="en-US"/>
        </w:rPr>
        <w:t xml:space="preserve"> </w:t>
      </w:r>
      <w:r w:rsidR="00EC6D33" w:rsidRPr="0017345A">
        <w:rPr>
          <w:rFonts w:eastAsia="Calibri"/>
          <w:b/>
          <w:lang w:eastAsia="en-US"/>
        </w:rPr>
        <w:t>gruppo</w:t>
      </w:r>
    </w:p>
    <w:p w14:paraId="02A46C17" w14:textId="77777777" w:rsidR="00EC6D33" w:rsidRPr="0017345A" w:rsidRDefault="00EC6D33" w:rsidP="00EC6D33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7345A">
        <w:rPr>
          <w:rFonts w:eastAsia="Calibri"/>
          <w:lang w:eastAsia="en-US"/>
        </w:rPr>
        <w:t>[Conoscenze ed abilità generalmente sicure – Metodo di lavoro da consolidare – Impegno abbastanza regolare]</w:t>
      </w:r>
    </w:p>
    <w:p w14:paraId="78D36C05" w14:textId="77777777" w:rsidR="000B4219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  <w:r w:rsidRPr="0017345A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1E3E877" w14:textId="77777777" w:rsidR="000B4219" w:rsidRPr="0017345A" w:rsidRDefault="000B4219" w:rsidP="00EC6D33">
      <w:pPr>
        <w:spacing w:after="200" w:line="276" w:lineRule="auto"/>
        <w:contextualSpacing/>
        <w:rPr>
          <w:rFonts w:eastAsia="Calibri"/>
          <w:b/>
          <w:lang w:eastAsia="en-US"/>
        </w:rPr>
      </w:pPr>
      <w:r w:rsidRPr="0017345A">
        <w:rPr>
          <w:rFonts w:eastAsia="Calibri"/>
          <w:b/>
          <w:lang w:eastAsia="en-US"/>
        </w:rPr>
        <w:lastRenderedPageBreak/>
        <w:t>Terzo gruppo</w:t>
      </w:r>
    </w:p>
    <w:p w14:paraId="7F59F651" w14:textId="77777777" w:rsidR="00EC6D33" w:rsidRPr="0017345A" w:rsidRDefault="00EC6D33" w:rsidP="00EC6D33">
      <w:pPr>
        <w:spacing w:after="200" w:line="276" w:lineRule="auto"/>
        <w:contextualSpacing/>
        <w:rPr>
          <w:rFonts w:eastAsia="Calibri"/>
          <w:lang w:eastAsia="en-US"/>
        </w:rPr>
      </w:pPr>
      <w:r w:rsidRPr="0017345A">
        <w:rPr>
          <w:rFonts w:eastAsia="Calibri"/>
          <w:lang w:eastAsia="en-US"/>
        </w:rPr>
        <w:t>[Conoscenze ed abilità essenziali/carenti – Metodo di lavoro non (ben) strutturato – Impegno non regolare]</w:t>
      </w:r>
    </w:p>
    <w:p w14:paraId="394B8081" w14:textId="77777777" w:rsidR="000B4219" w:rsidRPr="0017345A" w:rsidRDefault="000B4219" w:rsidP="00EC6D33">
      <w:pPr>
        <w:spacing w:after="200" w:line="276" w:lineRule="auto"/>
        <w:contextualSpacing/>
        <w:rPr>
          <w:rFonts w:eastAsia="Calibri"/>
          <w:lang w:eastAsia="en-US"/>
        </w:rPr>
      </w:pPr>
      <w:r w:rsidRPr="0017345A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208DB11A" w14:textId="77777777" w:rsidR="00F22CF2" w:rsidRPr="0017345A" w:rsidRDefault="00F22CF2" w:rsidP="00F22CF2">
      <w:pPr>
        <w:suppressAutoHyphens/>
        <w:rPr>
          <w:b/>
          <w:lang w:eastAsia="zh-CN"/>
        </w:rPr>
      </w:pPr>
    </w:p>
    <w:p w14:paraId="76CFFCEC" w14:textId="77777777" w:rsidR="00EC6D33" w:rsidRDefault="00EC6D33" w:rsidP="00EC6D33">
      <w:pPr>
        <w:suppressAutoHyphens/>
        <w:ind w:left="142" w:hanging="142"/>
        <w:rPr>
          <w:b/>
          <w:caps/>
          <w:u w:val="single"/>
          <w:lang w:eastAsia="zh-CN"/>
        </w:rPr>
      </w:pPr>
    </w:p>
    <w:p w14:paraId="2426D8B5" w14:textId="77777777" w:rsidR="0030475C" w:rsidRPr="0030475C" w:rsidRDefault="0030475C" w:rsidP="0030475C">
      <w:pPr>
        <w:suppressAutoHyphens/>
        <w:spacing w:line="360" w:lineRule="auto"/>
        <w:ind w:left="-142"/>
        <w:rPr>
          <w:lang w:eastAsia="ar-SA"/>
        </w:rPr>
      </w:pPr>
      <w:r w:rsidRPr="0030475C">
        <w:rPr>
          <w:u w:val="single"/>
        </w:rPr>
        <w:t xml:space="preserve">Obiettivi formativi conseguiti </w:t>
      </w:r>
    </w:p>
    <w:p w14:paraId="01544BAF" w14:textId="77777777" w:rsidR="0030475C" w:rsidRPr="0030475C" w:rsidRDefault="0030475C" w:rsidP="0030475C">
      <w:pPr>
        <w:tabs>
          <w:tab w:val="left" w:pos="2241"/>
        </w:tabs>
        <w:suppressAutoHyphens/>
        <w:ind w:left="-142"/>
        <w:rPr>
          <w:u w:val="single"/>
          <w:lang w:eastAsia="ar-SA"/>
        </w:rPr>
      </w:pPr>
    </w:p>
    <w:p w14:paraId="19E82755" w14:textId="77777777" w:rsidR="0030475C" w:rsidRDefault="0030475C" w:rsidP="0030475C">
      <w:pPr>
        <w:tabs>
          <w:tab w:val="left" w:pos="2241"/>
        </w:tabs>
        <w:suppressAutoHyphens/>
        <w:ind w:left="-142"/>
        <w:rPr>
          <w:lang w:eastAsia="ar-SA"/>
        </w:rPr>
      </w:pPr>
    </w:p>
    <w:p w14:paraId="7A39A88A" w14:textId="77777777" w:rsidR="0030475C" w:rsidRPr="0030475C" w:rsidRDefault="0030475C" w:rsidP="0030475C">
      <w:pPr>
        <w:tabs>
          <w:tab w:val="left" w:pos="2241"/>
        </w:tabs>
        <w:suppressAutoHyphens/>
        <w:ind w:left="-142"/>
        <w:rPr>
          <w:lang w:eastAsia="ar-SA"/>
        </w:rPr>
      </w:pPr>
      <w:r w:rsidRPr="0030475C">
        <w:rPr>
          <w:lang w:eastAsia="ar-SA"/>
        </w:rPr>
        <w:t xml:space="preserve"> Gli obiettivi educativi  fissati nella programmazione sono stati raggiunti</w:t>
      </w:r>
    </w:p>
    <w:tbl>
      <w:tblPr>
        <w:tblpPr w:leftFromText="141" w:rightFromText="141" w:vertAnchor="text" w:tblpX="799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5"/>
        <w:gridCol w:w="4118"/>
      </w:tblGrid>
      <w:tr w:rsidR="0030475C" w:rsidRPr="0030475C" w14:paraId="2EDCA903" w14:textId="77777777" w:rsidTr="001B6538">
        <w:trPr>
          <w:trHeight w:val="1648"/>
        </w:trPr>
        <w:tc>
          <w:tcPr>
            <w:tcW w:w="3965" w:type="dxa"/>
            <w:shd w:val="clear" w:color="auto" w:fill="auto"/>
          </w:tcPr>
          <w:p w14:paraId="1103B879" w14:textId="77777777" w:rsidR="0030475C" w:rsidRPr="0030475C" w:rsidRDefault="0030475C" w:rsidP="0030475C">
            <w:pPr>
              <w:numPr>
                <w:ilvl w:val="1"/>
                <w:numId w:val="23"/>
              </w:numPr>
              <w:tabs>
                <w:tab w:val="left" w:pos="610"/>
              </w:tabs>
              <w:suppressAutoHyphens/>
              <w:snapToGrid w:val="0"/>
              <w:ind w:left="-142" w:firstLine="0"/>
              <w:rPr>
                <w:lang w:eastAsia="ar-SA"/>
              </w:rPr>
            </w:pPr>
            <w:r w:rsidRPr="0030475C">
              <w:rPr>
                <w:lang w:eastAsia="ar-SA"/>
              </w:rPr>
              <w:t>Completamente</w:t>
            </w:r>
          </w:p>
        </w:tc>
        <w:tc>
          <w:tcPr>
            <w:tcW w:w="4118" w:type="dxa"/>
            <w:shd w:val="clear" w:color="auto" w:fill="auto"/>
          </w:tcPr>
          <w:p w14:paraId="56C8BF44" w14:textId="77777777" w:rsidR="0030475C" w:rsidRPr="0030475C" w:rsidRDefault="0030475C" w:rsidP="0030475C">
            <w:pPr>
              <w:numPr>
                <w:ilvl w:val="1"/>
                <w:numId w:val="23"/>
              </w:numPr>
              <w:tabs>
                <w:tab w:val="left" w:pos="610"/>
              </w:tabs>
              <w:suppressAutoHyphens/>
              <w:snapToGrid w:val="0"/>
              <w:ind w:left="-142" w:firstLine="0"/>
              <w:rPr>
                <w:lang w:eastAsia="ar-SA"/>
              </w:rPr>
            </w:pPr>
            <w:r w:rsidRPr="0030475C">
              <w:rPr>
                <w:lang w:eastAsia="ar-SA"/>
              </w:rPr>
              <w:t>Parzialmente</w:t>
            </w:r>
          </w:p>
          <w:p w14:paraId="6E5E6E37" w14:textId="77777777" w:rsidR="0030475C" w:rsidRPr="0030475C" w:rsidRDefault="0030475C" w:rsidP="0030475C">
            <w:pPr>
              <w:tabs>
                <w:tab w:val="left" w:pos="610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  <w:p w14:paraId="37B71E01" w14:textId="77777777" w:rsidR="0030475C" w:rsidRPr="0030475C" w:rsidRDefault="0030475C" w:rsidP="0030475C">
            <w:pPr>
              <w:tabs>
                <w:tab w:val="left" w:pos="610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  <w:p w14:paraId="0706E71B" w14:textId="77777777" w:rsidR="0030475C" w:rsidRPr="0030475C" w:rsidRDefault="0030475C" w:rsidP="0030475C">
            <w:pPr>
              <w:tabs>
                <w:tab w:val="left" w:pos="2952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</w:tc>
      </w:tr>
    </w:tbl>
    <w:p w14:paraId="624CA663" w14:textId="77777777" w:rsidR="0030475C" w:rsidRDefault="0030475C" w:rsidP="0030475C">
      <w:pPr>
        <w:tabs>
          <w:tab w:val="left" w:pos="2241"/>
        </w:tabs>
        <w:suppressAutoHyphens/>
        <w:rPr>
          <w:lang w:eastAsia="ar-SA"/>
        </w:rPr>
      </w:pPr>
    </w:p>
    <w:p w14:paraId="31981D0D" w14:textId="77777777" w:rsidR="0030475C" w:rsidRDefault="0030475C" w:rsidP="0030475C">
      <w:pPr>
        <w:tabs>
          <w:tab w:val="left" w:pos="2241"/>
        </w:tabs>
        <w:suppressAutoHyphens/>
        <w:rPr>
          <w:lang w:eastAsia="ar-SA"/>
        </w:rPr>
      </w:pPr>
    </w:p>
    <w:p w14:paraId="339F4394" w14:textId="77777777" w:rsidR="0030475C" w:rsidRDefault="0030475C" w:rsidP="0030475C">
      <w:pPr>
        <w:tabs>
          <w:tab w:val="left" w:pos="2241"/>
        </w:tabs>
        <w:suppressAutoHyphens/>
        <w:rPr>
          <w:lang w:eastAsia="ar-SA"/>
        </w:rPr>
      </w:pPr>
    </w:p>
    <w:p w14:paraId="7FF06605" w14:textId="77777777" w:rsidR="0030475C" w:rsidRPr="0030475C" w:rsidRDefault="0030475C" w:rsidP="0030475C">
      <w:pPr>
        <w:tabs>
          <w:tab w:val="left" w:pos="2241"/>
        </w:tabs>
        <w:suppressAutoHyphens/>
        <w:rPr>
          <w:lang w:eastAsia="ar-SA"/>
        </w:rPr>
      </w:pPr>
    </w:p>
    <w:p w14:paraId="4486C52D" w14:textId="77777777" w:rsidR="0030475C" w:rsidRPr="0030475C" w:rsidRDefault="0030475C" w:rsidP="0030475C">
      <w:pPr>
        <w:tabs>
          <w:tab w:val="left" w:pos="2241"/>
        </w:tabs>
        <w:suppressAutoHyphens/>
        <w:ind w:left="-142"/>
        <w:rPr>
          <w:lang w:eastAsia="ar-SA"/>
        </w:rPr>
      </w:pPr>
    </w:p>
    <w:p w14:paraId="014736D4" w14:textId="77777777" w:rsidR="0030475C" w:rsidRPr="0030475C" w:rsidRDefault="0030475C" w:rsidP="0030475C">
      <w:pPr>
        <w:tabs>
          <w:tab w:val="left" w:pos="2241"/>
        </w:tabs>
        <w:suppressAutoHyphens/>
        <w:ind w:left="-142"/>
        <w:rPr>
          <w:lang w:eastAsia="ar-SA"/>
        </w:rPr>
      </w:pPr>
    </w:p>
    <w:p w14:paraId="240F1093" w14:textId="77777777" w:rsidR="0030475C" w:rsidRPr="0030475C" w:rsidRDefault="0030475C" w:rsidP="0030475C">
      <w:pPr>
        <w:tabs>
          <w:tab w:val="left" w:pos="2241"/>
        </w:tabs>
        <w:suppressAutoHyphens/>
        <w:ind w:left="-142"/>
        <w:rPr>
          <w:lang w:eastAsia="ar-SA"/>
        </w:rPr>
      </w:pPr>
      <w:r w:rsidRPr="0030475C">
        <w:rPr>
          <w:lang w:eastAsia="ar-SA"/>
        </w:rPr>
        <w:t>Gli  obiettivi cognitivi fissati nella programmazione sono stati raggiunti</w:t>
      </w:r>
    </w:p>
    <w:tbl>
      <w:tblPr>
        <w:tblpPr w:leftFromText="141" w:rightFromText="141" w:vertAnchor="text" w:tblpX="799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5"/>
        <w:gridCol w:w="4118"/>
      </w:tblGrid>
      <w:tr w:rsidR="0030475C" w:rsidRPr="0030475C" w14:paraId="38FF037B" w14:textId="77777777" w:rsidTr="001B6538">
        <w:trPr>
          <w:trHeight w:val="1648"/>
        </w:trPr>
        <w:tc>
          <w:tcPr>
            <w:tcW w:w="3965" w:type="dxa"/>
            <w:shd w:val="clear" w:color="auto" w:fill="auto"/>
          </w:tcPr>
          <w:p w14:paraId="70FB9BA9" w14:textId="77777777" w:rsidR="0030475C" w:rsidRPr="0030475C" w:rsidRDefault="0030475C" w:rsidP="0030475C">
            <w:pPr>
              <w:numPr>
                <w:ilvl w:val="1"/>
                <w:numId w:val="23"/>
              </w:numPr>
              <w:tabs>
                <w:tab w:val="left" w:pos="610"/>
              </w:tabs>
              <w:suppressAutoHyphens/>
              <w:snapToGrid w:val="0"/>
              <w:ind w:left="-142" w:firstLine="0"/>
              <w:rPr>
                <w:lang w:eastAsia="ar-SA"/>
              </w:rPr>
            </w:pPr>
            <w:r w:rsidRPr="0030475C">
              <w:rPr>
                <w:lang w:eastAsia="ar-SA"/>
              </w:rPr>
              <w:t>Completamente</w:t>
            </w:r>
          </w:p>
        </w:tc>
        <w:tc>
          <w:tcPr>
            <w:tcW w:w="4118" w:type="dxa"/>
            <w:shd w:val="clear" w:color="auto" w:fill="auto"/>
          </w:tcPr>
          <w:p w14:paraId="7F8F99F0" w14:textId="77777777" w:rsidR="0030475C" w:rsidRPr="0030475C" w:rsidRDefault="0030475C" w:rsidP="0030475C">
            <w:pPr>
              <w:numPr>
                <w:ilvl w:val="1"/>
                <w:numId w:val="23"/>
              </w:numPr>
              <w:tabs>
                <w:tab w:val="left" w:pos="610"/>
              </w:tabs>
              <w:suppressAutoHyphens/>
              <w:snapToGrid w:val="0"/>
              <w:ind w:left="-142" w:firstLine="0"/>
              <w:rPr>
                <w:lang w:eastAsia="ar-SA"/>
              </w:rPr>
            </w:pPr>
            <w:r w:rsidRPr="0030475C">
              <w:rPr>
                <w:lang w:eastAsia="ar-SA"/>
              </w:rPr>
              <w:t>Parzialmente</w:t>
            </w:r>
          </w:p>
          <w:p w14:paraId="4311983B" w14:textId="77777777" w:rsidR="0030475C" w:rsidRPr="0030475C" w:rsidRDefault="0030475C" w:rsidP="0030475C">
            <w:pPr>
              <w:tabs>
                <w:tab w:val="left" w:pos="610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  <w:p w14:paraId="1509D5A5" w14:textId="77777777" w:rsidR="0030475C" w:rsidRPr="0030475C" w:rsidRDefault="0030475C" w:rsidP="0030475C">
            <w:pPr>
              <w:tabs>
                <w:tab w:val="left" w:pos="610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  <w:p w14:paraId="3555D5FC" w14:textId="77777777" w:rsidR="0030475C" w:rsidRPr="0030475C" w:rsidRDefault="0030475C" w:rsidP="0030475C">
            <w:pPr>
              <w:tabs>
                <w:tab w:val="left" w:pos="2952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</w:tc>
      </w:tr>
    </w:tbl>
    <w:p w14:paraId="2A3564D8" w14:textId="77777777" w:rsidR="00F22CF2" w:rsidRPr="0017345A" w:rsidRDefault="00F22CF2" w:rsidP="00F22CF2">
      <w:pPr>
        <w:suppressAutoHyphens/>
        <w:rPr>
          <w:lang w:eastAsia="zh-CN"/>
        </w:rPr>
      </w:pPr>
      <w:r w:rsidRPr="0017345A">
        <w:rPr>
          <w:lang w:eastAsia="zh-CN"/>
        </w:rPr>
        <w:t xml:space="preserve">   Possibili motivazioni: </w:t>
      </w:r>
    </w:p>
    <w:p w14:paraId="5D6A802B" w14:textId="77777777" w:rsidR="00F22CF2" w:rsidRPr="0017345A" w:rsidRDefault="00F22CF2" w:rsidP="00F22CF2">
      <w:pPr>
        <w:suppressAutoHyphens/>
        <w:rPr>
          <w:lang w:eastAsia="zh-CN"/>
        </w:rPr>
      </w:pPr>
      <w:r w:rsidRPr="0017345A">
        <w:rPr>
          <w:lang w:eastAsia="zh-CN"/>
        </w:rPr>
        <w:t>…………………………………………………………………………………………………………………………………………………………………………………....................................................</w:t>
      </w:r>
    </w:p>
    <w:p w14:paraId="59C3D952" w14:textId="77777777" w:rsidR="00F22CF2" w:rsidRPr="0017345A" w:rsidRDefault="00F22CF2" w:rsidP="00F22CF2">
      <w:pPr>
        <w:suppressAutoHyphens/>
        <w:rPr>
          <w:lang w:eastAsia="zh-CN"/>
        </w:rPr>
      </w:pPr>
      <w:r w:rsidRPr="0017345A">
        <w:rPr>
          <w:lang w:eastAsia="zh-CN"/>
        </w:rPr>
        <w:t xml:space="preserve">Per gli allievi che hanno manifestato difficoltà di apprendimento sono stati proposti obiettivi semplificati e previsti interventi di recupero personalizzato (ulteriori spiegazioni, esercitazioni individuali, ……..). </w:t>
      </w:r>
    </w:p>
    <w:p w14:paraId="4975079D" w14:textId="77777777" w:rsidR="00F22CF2" w:rsidRPr="0017345A" w:rsidRDefault="00F22CF2" w:rsidP="00F22CF2">
      <w:pPr>
        <w:suppressAutoHyphens/>
        <w:rPr>
          <w:lang w:eastAsia="zh-CN"/>
        </w:rPr>
      </w:pPr>
    </w:p>
    <w:p w14:paraId="29B1F04C" w14:textId="77777777" w:rsidR="00F22CF2" w:rsidRPr="0017345A" w:rsidRDefault="00F22CF2" w:rsidP="00F22CF2">
      <w:pPr>
        <w:suppressAutoHyphens/>
        <w:rPr>
          <w:lang w:eastAsia="zh-CN"/>
        </w:rPr>
      </w:pPr>
    </w:p>
    <w:p w14:paraId="2A5C5A6B" w14:textId="77777777" w:rsidR="00F22CF2" w:rsidRPr="0017345A" w:rsidRDefault="00F22CF2" w:rsidP="00F22CF2">
      <w:pPr>
        <w:suppressAutoHyphens/>
        <w:rPr>
          <w:caps/>
          <w:lang w:eastAsia="zh-CN"/>
        </w:rPr>
      </w:pPr>
    </w:p>
    <w:p w14:paraId="3405874D" w14:textId="77777777" w:rsidR="00F22CF2" w:rsidRPr="0017345A" w:rsidRDefault="00F22CF2" w:rsidP="00F22CF2">
      <w:pPr>
        <w:suppressAutoHyphens/>
        <w:rPr>
          <w:b/>
          <w:caps/>
          <w:lang w:eastAsia="zh-CN"/>
        </w:rPr>
      </w:pPr>
      <w:r w:rsidRPr="0017345A">
        <w:rPr>
          <w:b/>
          <w:caps/>
          <w:u w:val="single"/>
          <w:lang w:eastAsia="zh-CN"/>
        </w:rPr>
        <w:t>La programmazione iniziale è stata portata a termine</w:t>
      </w:r>
    </w:p>
    <w:p w14:paraId="532452F0" w14:textId="77777777" w:rsidR="00F22CF2" w:rsidRPr="0017345A" w:rsidRDefault="00F22CF2" w:rsidP="00F22CF2">
      <w:pPr>
        <w:numPr>
          <w:ilvl w:val="1"/>
          <w:numId w:val="15"/>
        </w:numPr>
        <w:tabs>
          <w:tab w:val="num" w:pos="709"/>
        </w:tabs>
        <w:suppressAutoHyphens/>
        <w:rPr>
          <w:lang w:eastAsia="zh-CN"/>
        </w:rPr>
      </w:pPr>
      <w:r w:rsidRPr="0017345A">
        <w:rPr>
          <w:lang w:eastAsia="zh-CN"/>
        </w:rPr>
        <w:t>Completamente</w:t>
      </w:r>
    </w:p>
    <w:p w14:paraId="338EA358" w14:textId="77777777" w:rsidR="00F22CF2" w:rsidRPr="0017345A" w:rsidRDefault="00F22CF2" w:rsidP="00F22CF2">
      <w:pPr>
        <w:numPr>
          <w:ilvl w:val="1"/>
          <w:numId w:val="15"/>
        </w:numPr>
        <w:tabs>
          <w:tab w:val="num" w:pos="709"/>
        </w:tabs>
        <w:suppressAutoHyphens/>
        <w:rPr>
          <w:lang w:eastAsia="zh-CN"/>
        </w:rPr>
      </w:pPr>
      <w:r w:rsidRPr="0017345A">
        <w:rPr>
          <w:lang w:eastAsia="zh-CN"/>
        </w:rPr>
        <w:t>Parzialmente</w:t>
      </w:r>
    </w:p>
    <w:p w14:paraId="021D3EDD" w14:textId="77777777" w:rsidR="00F22CF2" w:rsidRPr="0017345A" w:rsidRDefault="00F22CF2" w:rsidP="00F22CF2">
      <w:pPr>
        <w:numPr>
          <w:ilvl w:val="1"/>
          <w:numId w:val="15"/>
        </w:numPr>
        <w:tabs>
          <w:tab w:val="num" w:pos="709"/>
        </w:tabs>
        <w:suppressAutoHyphens/>
        <w:rPr>
          <w:lang w:eastAsia="zh-CN"/>
        </w:rPr>
      </w:pPr>
      <w:r w:rsidRPr="0017345A">
        <w:rPr>
          <w:lang w:eastAsia="zh-CN"/>
        </w:rPr>
        <w:t>E’ stato necessario riprogrammare nel corso dell'anno scolastico</w:t>
      </w:r>
    </w:p>
    <w:p w14:paraId="37015A3C" w14:textId="77777777" w:rsidR="00F22CF2" w:rsidRPr="0017345A" w:rsidRDefault="00F22CF2" w:rsidP="00F22CF2">
      <w:pPr>
        <w:numPr>
          <w:ilvl w:val="1"/>
          <w:numId w:val="15"/>
        </w:numPr>
        <w:tabs>
          <w:tab w:val="num" w:pos="709"/>
        </w:tabs>
        <w:suppressAutoHyphens/>
        <w:rPr>
          <w:lang w:eastAsia="zh-CN"/>
        </w:rPr>
      </w:pPr>
      <w:r w:rsidRPr="0017345A">
        <w:rPr>
          <w:lang w:eastAsia="zh-CN"/>
        </w:rPr>
        <w:t>Altro………………………………………………………………………………….</w:t>
      </w:r>
    </w:p>
    <w:p w14:paraId="49EF813F" w14:textId="77777777" w:rsidR="00F22CF2" w:rsidRPr="0017345A" w:rsidRDefault="00F22CF2" w:rsidP="00F22CF2">
      <w:pPr>
        <w:suppressAutoHyphens/>
        <w:rPr>
          <w:lang w:eastAsia="zh-CN"/>
        </w:rPr>
      </w:pPr>
    </w:p>
    <w:p w14:paraId="043E2961" w14:textId="77777777" w:rsidR="00EC6D33" w:rsidRDefault="00EC6D33" w:rsidP="00F22CF2">
      <w:pPr>
        <w:suppressAutoHyphens/>
        <w:rPr>
          <w:b/>
          <w:caps/>
          <w:u w:val="single"/>
          <w:lang w:eastAsia="zh-CN"/>
        </w:rPr>
      </w:pPr>
    </w:p>
    <w:p w14:paraId="5FC61965" w14:textId="77777777" w:rsidR="00F22CF2" w:rsidRDefault="00F22CF2" w:rsidP="00F22CF2">
      <w:pPr>
        <w:suppressAutoHyphens/>
        <w:rPr>
          <w:b/>
          <w:caps/>
          <w:u w:val="single"/>
          <w:lang w:eastAsia="zh-CN"/>
        </w:rPr>
      </w:pPr>
      <w:r w:rsidRPr="0017345A">
        <w:rPr>
          <w:b/>
          <w:caps/>
          <w:u w:val="single"/>
          <w:lang w:eastAsia="zh-CN"/>
        </w:rPr>
        <w:t>Se la programmazione non è stata portata a termine, o si è riprogrammato,  indicare sinteticamente il perché</w:t>
      </w:r>
    </w:p>
    <w:p w14:paraId="4DC92982" w14:textId="77777777" w:rsidR="0017345A" w:rsidRPr="0017345A" w:rsidRDefault="0017345A" w:rsidP="00F22CF2">
      <w:pPr>
        <w:suppressAutoHyphens/>
        <w:rPr>
          <w:caps/>
          <w:lang w:eastAsia="zh-CN"/>
        </w:rPr>
      </w:pPr>
    </w:p>
    <w:p w14:paraId="394A36B2" w14:textId="77777777" w:rsidR="00F22CF2" w:rsidRPr="0017345A" w:rsidRDefault="00F22CF2" w:rsidP="00F22CF2">
      <w:pPr>
        <w:numPr>
          <w:ilvl w:val="1"/>
          <w:numId w:val="14"/>
        </w:numPr>
        <w:tabs>
          <w:tab w:val="clear" w:pos="1800"/>
          <w:tab w:val="num" w:pos="0"/>
        </w:tabs>
        <w:suppressAutoHyphens/>
        <w:ind w:left="426" w:hanging="426"/>
        <w:rPr>
          <w:lang w:eastAsia="zh-CN"/>
        </w:rPr>
      </w:pPr>
      <w:r w:rsidRPr="0017345A">
        <w:rPr>
          <w:lang w:eastAsia="zh-CN"/>
        </w:rPr>
        <w:t>Sono venute a mancare, rispetto al previsto, alcune ore di lezione</w:t>
      </w:r>
    </w:p>
    <w:p w14:paraId="6F2115AA" w14:textId="77777777" w:rsidR="00F22CF2" w:rsidRPr="0017345A" w:rsidRDefault="00F22CF2" w:rsidP="00F22CF2">
      <w:pPr>
        <w:numPr>
          <w:ilvl w:val="1"/>
          <w:numId w:val="14"/>
        </w:numPr>
        <w:tabs>
          <w:tab w:val="clear" w:pos="1800"/>
          <w:tab w:val="num" w:pos="0"/>
        </w:tabs>
        <w:suppressAutoHyphens/>
        <w:ind w:left="426" w:hanging="426"/>
        <w:rPr>
          <w:lang w:eastAsia="zh-CN"/>
        </w:rPr>
      </w:pPr>
      <w:r w:rsidRPr="0017345A">
        <w:rPr>
          <w:lang w:eastAsia="zh-CN"/>
        </w:rPr>
        <w:t>La partecipazione e il livello di apprendimento della classe non ha consentito di rispettare i tempi previsti</w:t>
      </w:r>
    </w:p>
    <w:p w14:paraId="63491424" w14:textId="77777777" w:rsidR="00F22CF2" w:rsidRPr="0017345A" w:rsidRDefault="00F22CF2" w:rsidP="00F22CF2">
      <w:pPr>
        <w:numPr>
          <w:ilvl w:val="1"/>
          <w:numId w:val="14"/>
        </w:numPr>
        <w:tabs>
          <w:tab w:val="clear" w:pos="1800"/>
          <w:tab w:val="num" w:pos="0"/>
        </w:tabs>
        <w:suppressAutoHyphens/>
        <w:ind w:left="426" w:hanging="426"/>
        <w:rPr>
          <w:lang w:eastAsia="zh-CN"/>
        </w:rPr>
      </w:pPr>
      <w:r w:rsidRPr="0017345A">
        <w:rPr>
          <w:lang w:eastAsia="zh-CN"/>
        </w:rPr>
        <w:t>Nella classe sono emersi interessi diversi nel corso del dialogo educativo</w:t>
      </w:r>
    </w:p>
    <w:p w14:paraId="05968CD0" w14:textId="77777777" w:rsidR="00F22CF2" w:rsidRPr="0017345A" w:rsidRDefault="00F22CF2" w:rsidP="00F22CF2">
      <w:pPr>
        <w:numPr>
          <w:ilvl w:val="1"/>
          <w:numId w:val="14"/>
        </w:numPr>
        <w:tabs>
          <w:tab w:val="clear" w:pos="1800"/>
          <w:tab w:val="num" w:pos="0"/>
        </w:tabs>
        <w:suppressAutoHyphens/>
        <w:ind w:left="426" w:hanging="426"/>
        <w:rPr>
          <w:lang w:eastAsia="zh-CN"/>
        </w:rPr>
      </w:pPr>
      <w:r w:rsidRPr="0017345A">
        <w:rPr>
          <w:lang w:eastAsia="zh-CN"/>
        </w:rPr>
        <w:t>Si è deciso di dedicare un maggiore approfondimento ad alcune unità didattiche</w:t>
      </w:r>
    </w:p>
    <w:p w14:paraId="7BA4B1F8" w14:textId="77777777" w:rsidR="00F22CF2" w:rsidRPr="0017345A" w:rsidRDefault="00F22CF2" w:rsidP="00F22CF2">
      <w:pPr>
        <w:numPr>
          <w:ilvl w:val="1"/>
          <w:numId w:val="14"/>
        </w:numPr>
        <w:tabs>
          <w:tab w:val="clear" w:pos="1800"/>
          <w:tab w:val="num" w:pos="0"/>
        </w:tabs>
        <w:suppressAutoHyphens/>
        <w:ind w:left="426" w:hanging="426"/>
        <w:rPr>
          <w:lang w:eastAsia="zh-CN"/>
        </w:rPr>
      </w:pPr>
      <w:r w:rsidRPr="0017345A">
        <w:rPr>
          <w:lang w:eastAsia="zh-CN"/>
        </w:rPr>
        <w:lastRenderedPageBreak/>
        <w:t>Altro………………………………………………………………………………………………......................................................………………………………………………………......</w:t>
      </w:r>
    </w:p>
    <w:p w14:paraId="784C6FF3" w14:textId="77777777" w:rsidR="00F22CF2" w:rsidRPr="0017345A" w:rsidRDefault="00F22CF2" w:rsidP="00F22CF2">
      <w:pPr>
        <w:tabs>
          <w:tab w:val="num" w:pos="0"/>
        </w:tabs>
        <w:suppressAutoHyphens/>
        <w:rPr>
          <w:lang w:eastAsia="zh-CN"/>
        </w:rPr>
      </w:pPr>
    </w:p>
    <w:p w14:paraId="276FBD08" w14:textId="77777777" w:rsidR="00F22CF2" w:rsidRPr="0017345A" w:rsidRDefault="00F22CF2" w:rsidP="00F22CF2">
      <w:pPr>
        <w:tabs>
          <w:tab w:val="num" w:pos="0"/>
        </w:tabs>
        <w:suppressAutoHyphens/>
        <w:rPr>
          <w:lang w:eastAsia="zh-CN"/>
        </w:rPr>
      </w:pPr>
    </w:p>
    <w:p w14:paraId="04B3AA36" w14:textId="77777777" w:rsidR="00F22CF2" w:rsidRPr="0017345A" w:rsidRDefault="00F22CF2" w:rsidP="00F22CF2">
      <w:pPr>
        <w:tabs>
          <w:tab w:val="num" w:pos="0"/>
        </w:tabs>
        <w:suppressAutoHyphens/>
        <w:rPr>
          <w:b/>
          <w:caps/>
          <w:u w:val="single"/>
          <w:lang w:eastAsia="zh-CN"/>
        </w:rPr>
      </w:pPr>
      <w:r w:rsidRPr="0017345A">
        <w:rPr>
          <w:b/>
          <w:caps/>
          <w:u w:val="single"/>
          <w:lang w:eastAsia="zh-CN"/>
        </w:rPr>
        <w:t>Metodologie e mezzi</w:t>
      </w:r>
    </w:p>
    <w:p w14:paraId="7B9585F9" w14:textId="77777777" w:rsidR="00F22CF2" w:rsidRPr="0017345A" w:rsidRDefault="00F22CF2" w:rsidP="00F22CF2">
      <w:pPr>
        <w:tabs>
          <w:tab w:val="num" w:pos="0"/>
        </w:tabs>
        <w:suppressAutoHyphens/>
        <w:rPr>
          <w:lang w:eastAsia="zh-CN"/>
        </w:rPr>
      </w:pPr>
    </w:p>
    <w:p w14:paraId="32418FAD" w14:textId="77777777" w:rsidR="00F22CF2" w:rsidRDefault="00F22CF2" w:rsidP="00EC6D33">
      <w:pPr>
        <w:tabs>
          <w:tab w:val="num" w:pos="0"/>
        </w:tabs>
        <w:suppressAutoHyphens/>
        <w:jc w:val="both"/>
        <w:rPr>
          <w:lang w:eastAsia="zh-CN"/>
        </w:rPr>
      </w:pPr>
      <w:r w:rsidRPr="0017345A">
        <w:rPr>
          <w:lang w:eastAsia="zh-CN"/>
        </w:rPr>
        <w:t xml:space="preserve">Per i presupposti metodologici ci si è riferiti a quanto espresso nella programmazione annuale. Gli argomenti e le attività proposte sono stati organizzati in unità di lavoro affrontate, per quanto possibile, in modo operativo. </w:t>
      </w:r>
    </w:p>
    <w:p w14:paraId="1831C12F" w14:textId="77777777" w:rsid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</w:p>
    <w:p w14:paraId="47CCD9AD" w14:textId="77777777" w:rsidR="00EC6D33" w:rsidRP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r>
        <w:rPr>
          <w:lang w:eastAsia="zh-CN"/>
        </w:rPr>
        <w:t>Metodo induttivo</w:t>
      </w:r>
      <w:r w:rsidRPr="00EC6D3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EC6D33">
        <w:rPr>
          <w:lang w:eastAsia="zh-CN"/>
        </w:rPr>
        <w:t>Metodo sperimentale</w:t>
      </w:r>
    </w:p>
    <w:p w14:paraId="18C7A521" w14:textId="77777777" w:rsid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r w:rsidRPr="00EC6D33">
        <w:rPr>
          <w:lang w:eastAsia="zh-CN"/>
        </w:rPr>
        <w:t xml:space="preserve">Lavoro di gruppo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Metodo deduttivo</w:t>
      </w:r>
    </w:p>
    <w:p w14:paraId="3E16B051" w14:textId="77777777" w:rsid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r>
        <w:rPr>
          <w:lang w:eastAsia="zh-CN"/>
        </w:rPr>
        <w:t xml:space="preserve">Metodo </w:t>
      </w:r>
      <w:proofErr w:type="spellStart"/>
      <w:r>
        <w:rPr>
          <w:lang w:eastAsia="zh-CN"/>
        </w:rPr>
        <w:t>scietifico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Metodo sperimentale</w:t>
      </w:r>
    </w:p>
    <w:p w14:paraId="0776D84A" w14:textId="77777777" w:rsidR="00EC6D33" w:rsidRP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</w:p>
    <w:p w14:paraId="75543F95" w14:textId="77777777" w:rsid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r w:rsidRPr="00EC6D33">
        <w:rPr>
          <w:lang w:eastAsia="zh-CN"/>
        </w:rPr>
        <w:t xml:space="preserve">Ricerche individuali e/o di gruppo </w:t>
      </w:r>
      <w:r>
        <w:rPr>
          <w:lang w:eastAsia="zh-CN"/>
        </w:rPr>
        <w:tab/>
      </w:r>
      <w:r>
        <w:rPr>
          <w:lang w:eastAsia="zh-CN"/>
        </w:rPr>
        <w:tab/>
        <w:t>Lavoro di gruppo</w:t>
      </w:r>
    </w:p>
    <w:p w14:paraId="3C1839E1" w14:textId="77777777" w:rsidR="00EC6D33" w:rsidRP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proofErr w:type="spellStart"/>
      <w:r w:rsidRPr="00EC6D33">
        <w:rPr>
          <w:lang w:eastAsia="zh-CN"/>
        </w:rPr>
        <w:t>Problem</w:t>
      </w:r>
      <w:proofErr w:type="spellEnd"/>
      <w:r w:rsidRPr="00EC6D33">
        <w:rPr>
          <w:lang w:eastAsia="zh-CN"/>
        </w:rPr>
        <w:t xml:space="preserve"> </w:t>
      </w:r>
      <w:proofErr w:type="spellStart"/>
      <w:r w:rsidRPr="00EC6D33">
        <w:rPr>
          <w:lang w:eastAsia="zh-CN"/>
        </w:rPr>
        <w:t>solving</w:t>
      </w:r>
      <w:proofErr w:type="spellEnd"/>
      <w:r w:rsidRPr="00EC6D3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EC6D33">
        <w:rPr>
          <w:lang w:eastAsia="zh-CN"/>
        </w:rPr>
        <w:t>Discussione guidata</w:t>
      </w:r>
    </w:p>
    <w:p w14:paraId="0871453B" w14:textId="77777777" w:rsid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r>
        <w:rPr>
          <w:lang w:eastAsia="zh-CN"/>
        </w:rPr>
        <w:t>Ricerche individuali e/o di gruppo</w:t>
      </w:r>
      <w:r>
        <w:rPr>
          <w:lang w:eastAsia="zh-CN"/>
        </w:rPr>
        <w:tab/>
      </w:r>
      <w:r>
        <w:rPr>
          <w:lang w:eastAsia="zh-CN"/>
        </w:rPr>
        <w:tab/>
        <w:t>Lezione Frontale</w:t>
      </w:r>
    </w:p>
    <w:p w14:paraId="7C79AFC3" w14:textId="77777777" w:rsid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proofErr w:type="spellStart"/>
      <w:r>
        <w:rPr>
          <w:lang w:eastAsia="zh-CN"/>
        </w:rPr>
        <w:t>Problem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solving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Didattica laboratoriale</w:t>
      </w:r>
    </w:p>
    <w:p w14:paraId="6358C90B" w14:textId="77777777" w:rsidR="00EC6D33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  <w:r>
        <w:rPr>
          <w:lang w:eastAsia="zh-CN"/>
        </w:rPr>
        <w:t>Discussione guidata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Attività di recupero – sostegno- potenziamento</w:t>
      </w:r>
    </w:p>
    <w:p w14:paraId="602598EA" w14:textId="77777777" w:rsidR="00EC6D33" w:rsidRPr="0017345A" w:rsidRDefault="00EC6D33" w:rsidP="00EC6D33">
      <w:pPr>
        <w:tabs>
          <w:tab w:val="num" w:pos="0"/>
        </w:tabs>
        <w:suppressAutoHyphens/>
        <w:jc w:val="both"/>
        <w:rPr>
          <w:lang w:eastAsia="zh-CN"/>
        </w:rPr>
      </w:pPr>
    </w:p>
    <w:p w14:paraId="1D6834C2" w14:textId="77777777" w:rsidR="00F22CF2" w:rsidRPr="0017345A" w:rsidRDefault="00F22CF2" w:rsidP="00EC6D33">
      <w:pPr>
        <w:tabs>
          <w:tab w:val="num" w:pos="0"/>
        </w:tabs>
        <w:suppressAutoHyphens/>
        <w:jc w:val="both"/>
        <w:rPr>
          <w:b/>
          <w:caps/>
          <w:lang w:eastAsia="zh-CN"/>
        </w:rPr>
      </w:pPr>
      <w:r w:rsidRPr="0017345A">
        <w:rPr>
          <w:b/>
          <w:caps/>
          <w:lang w:eastAsia="zh-CN"/>
        </w:rPr>
        <w:t xml:space="preserve">  </w:t>
      </w:r>
    </w:p>
    <w:p w14:paraId="41BCB198" w14:textId="77777777" w:rsidR="00F22CF2" w:rsidRPr="0017345A" w:rsidRDefault="0017345A" w:rsidP="00EC6D33">
      <w:pPr>
        <w:tabs>
          <w:tab w:val="num" w:pos="0"/>
        </w:tabs>
        <w:suppressAutoHyphens/>
        <w:ind w:left="142" w:hanging="426"/>
        <w:rPr>
          <w:b/>
          <w:caps/>
          <w:u w:val="single"/>
          <w:lang w:eastAsia="zh-CN"/>
        </w:rPr>
      </w:pPr>
      <w:r>
        <w:rPr>
          <w:b/>
          <w:caps/>
          <w:lang w:eastAsia="zh-CN"/>
        </w:rPr>
        <w:tab/>
      </w:r>
      <w:r w:rsidR="00F22CF2" w:rsidRPr="0017345A">
        <w:rPr>
          <w:b/>
          <w:caps/>
          <w:lang w:eastAsia="zh-CN"/>
        </w:rPr>
        <w:t xml:space="preserve"> </w:t>
      </w:r>
      <w:r w:rsidR="00F22CF2" w:rsidRPr="0017345A">
        <w:rPr>
          <w:b/>
          <w:caps/>
          <w:u w:val="single"/>
          <w:lang w:eastAsia="zh-CN"/>
        </w:rPr>
        <w:t>Strumenti e spazi</w:t>
      </w:r>
    </w:p>
    <w:p w14:paraId="7EF5FA1E" w14:textId="77777777" w:rsidR="00F22CF2" w:rsidRPr="0017345A" w:rsidRDefault="00F22CF2" w:rsidP="00C021DB">
      <w:pPr>
        <w:tabs>
          <w:tab w:val="num" w:pos="0"/>
        </w:tabs>
        <w:suppressAutoHyphens/>
        <w:ind w:left="426" w:hanging="283"/>
        <w:rPr>
          <w:lang w:eastAsia="zh-CN"/>
        </w:rPr>
      </w:pPr>
    </w:p>
    <w:tbl>
      <w:tblPr>
        <w:tblW w:w="981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9818"/>
      </w:tblGrid>
      <w:tr w:rsidR="00F22CF2" w:rsidRPr="0017345A" w14:paraId="484621BA" w14:textId="77777777" w:rsidTr="00BF7D32">
        <w:trPr>
          <w:trHeight w:val="1420"/>
        </w:trPr>
        <w:tc>
          <w:tcPr>
            <w:tcW w:w="9818" w:type="dxa"/>
          </w:tcPr>
          <w:p w14:paraId="3D89524D" w14:textId="77777777"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Libri di testo</w:t>
            </w:r>
          </w:p>
          <w:p w14:paraId="5827221F" w14:textId="77777777"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Altri testi </w:t>
            </w:r>
          </w:p>
          <w:p w14:paraId="7054EA68" w14:textId="77777777"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Audiovisivi</w:t>
            </w:r>
          </w:p>
          <w:p w14:paraId="04B18E3F" w14:textId="77777777"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Materiale multimediale</w:t>
            </w:r>
          </w:p>
          <w:p w14:paraId="2AAAC11C" w14:textId="77777777"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Giornali, riviste</w:t>
            </w:r>
          </w:p>
          <w:p w14:paraId="73BF07D1" w14:textId="77777777"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LIM </w:t>
            </w:r>
          </w:p>
          <w:p w14:paraId="029BC30F" w14:textId="77777777"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Laboratori</w:t>
            </w:r>
          </w:p>
          <w:p w14:paraId="2C96B9BE" w14:textId="77777777" w:rsidR="00F22CF2" w:rsidRPr="0017345A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Biblioteca</w:t>
            </w:r>
          </w:p>
          <w:p w14:paraId="2D6076B5" w14:textId="77777777" w:rsidR="00F22CF2" w:rsidRDefault="00F22CF2" w:rsidP="00C021DB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ind w:left="426" w:hanging="283"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  Cinema / teatro</w:t>
            </w:r>
          </w:p>
          <w:p w14:paraId="68B6CF93" w14:textId="77777777" w:rsidR="0017345A" w:rsidRPr="0017345A" w:rsidRDefault="0017345A" w:rsidP="00C021DB">
            <w:pPr>
              <w:suppressAutoHyphens/>
              <w:ind w:left="426" w:hanging="283"/>
              <w:rPr>
                <w:lang w:eastAsia="zh-CN"/>
              </w:rPr>
            </w:pPr>
          </w:p>
        </w:tc>
      </w:tr>
    </w:tbl>
    <w:p w14:paraId="4588C8EB" w14:textId="77777777" w:rsidR="00F22CF2" w:rsidRPr="0017345A" w:rsidRDefault="00F22CF2" w:rsidP="00F22CF2">
      <w:pPr>
        <w:tabs>
          <w:tab w:val="num" w:pos="0"/>
        </w:tabs>
        <w:suppressAutoHyphens/>
        <w:rPr>
          <w:u w:val="single"/>
          <w:lang w:eastAsia="zh-CN"/>
        </w:rPr>
      </w:pPr>
    </w:p>
    <w:p w14:paraId="2B90ABE0" w14:textId="77777777" w:rsidR="00F22CF2" w:rsidRDefault="00F22CF2" w:rsidP="00F22CF2">
      <w:pPr>
        <w:tabs>
          <w:tab w:val="num" w:pos="0"/>
        </w:tabs>
        <w:suppressAutoHyphens/>
        <w:rPr>
          <w:b/>
          <w:caps/>
          <w:lang w:eastAsia="zh-CN"/>
        </w:rPr>
      </w:pPr>
      <w:r w:rsidRPr="0017345A">
        <w:rPr>
          <w:b/>
          <w:caps/>
          <w:u w:val="single"/>
          <w:lang w:eastAsia="zh-CN"/>
        </w:rPr>
        <w:t>Rapporti con le famiglie. Il rapporto con le famiglie è stato</w:t>
      </w:r>
      <w:r w:rsidRPr="0017345A">
        <w:rPr>
          <w:b/>
          <w:caps/>
          <w:lang w:eastAsia="zh-CN"/>
        </w:rPr>
        <w:t xml:space="preserve">  </w:t>
      </w:r>
    </w:p>
    <w:p w14:paraId="681E754F" w14:textId="77777777" w:rsidR="00C021DB" w:rsidRPr="0017345A" w:rsidRDefault="00C021DB" w:rsidP="00F22CF2">
      <w:pPr>
        <w:tabs>
          <w:tab w:val="num" w:pos="0"/>
        </w:tabs>
        <w:suppressAutoHyphens/>
        <w:rPr>
          <w:b/>
          <w:caps/>
          <w:lang w:eastAsia="zh-CN"/>
        </w:rPr>
      </w:pPr>
    </w:p>
    <w:p w14:paraId="738735BB" w14:textId="77777777" w:rsidR="00F22CF2" w:rsidRPr="0017345A" w:rsidRDefault="00F22CF2" w:rsidP="00C021DB">
      <w:pPr>
        <w:numPr>
          <w:ilvl w:val="0"/>
          <w:numId w:val="13"/>
        </w:numPr>
        <w:suppressAutoHyphens/>
        <w:ind w:left="567" w:hanging="425"/>
        <w:rPr>
          <w:lang w:eastAsia="zh-CN"/>
        </w:rPr>
      </w:pPr>
      <w:r w:rsidRPr="0017345A">
        <w:rPr>
          <w:lang w:eastAsia="zh-CN"/>
        </w:rPr>
        <w:t>Costante e proficuo</w:t>
      </w:r>
    </w:p>
    <w:p w14:paraId="25254590" w14:textId="77777777" w:rsidR="00F22CF2" w:rsidRPr="0017345A" w:rsidRDefault="00F22CF2" w:rsidP="00C021DB">
      <w:pPr>
        <w:numPr>
          <w:ilvl w:val="0"/>
          <w:numId w:val="13"/>
        </w:numPr>
        <w:suppressAutoHyphens/>
        <w:ind w:left="567" w:hanging="425"/>
        <w:rPr>
          <w:lang w:eastAsia="zh-CN"/>
        </w:rPr>
      </w:pPr>
      <w:r w:rsidRPr="0017345A">
        <w:rPr>
          <w:lang w:eastAsia="zh-CN"/>
        </w:rPr>
        <w:t>Non assiduo ma positivo</w:t>
      </w:r>
    </w:p>
    <w:p w14:paraId="21EA7E41" w14:textId="77777777" w:rsidR="00F22CF2" w:rsidRPr="0017345A" w:rsidRDefault="00F22CF2" w:rsidP="00C021DB">
      <w:pPr>
        <w:numPr>
          <w:ilvl w:val="0"/>
          <w:numId w:val="13"/>
        </w:numPr>
        <w:suppressAutoHyphens/>
        <w:ind w:left="567" w:hanging="425"/>
        <w:rPr>
          <w:lang w:eastAsia="zh-CN"/>
        </w:rPr>
      </w:pPr>
      <w:r w:rsidRPr="0017345A">
        <w:rPr>
          <w:lang w:eastAsia="zh-CN"/>
        </w:rPr>
        <w:t>Incostante e poco produttivo</w:t>
      </w:r>
    </w:p>
    <w:p w14:paraId="3BFA4E64" w14:textId="77777777" w:rsidR="00F22CF2" w:rsidRPr="0017345A" w:rsidRDefault="00F22CF2" w:rsidP="00C021DB">
      <w:pPr>
        <w:numPr>
          <w:ilvl w:val="0"/>
          <w:numId w:val="13"/>
        </w:numPr>
        <w:suppressAutoHyphens/>
        <w:ind w:left="567" w:hanging="425"/>
        <w:rPr>
          <w:lang w:eastAsia="zh-CN"/>
        </w:rPr>
      </w:pPr>
      <w:r w:rsidRPr="0017345A">
        <w:rPr>
          <w:lang w:eastAsia="zh-CN"/>
        </w:rPr>
        <w:t>Inesistente.</w:t>
      </w:r>
    </w:p>
    <w:p w14:paraId="0C9E36CF" w14:textId="77777777" w:rsidR="00F22CF2" w:rsidRPr="0017345A" w:rsidRDefault="00F22CF2" w:rsidP="00C021DB">
      <w:pPr>
        <w:numPr>
          <w:ilvl w:val="0"/>
          <w:numId w:val="13"/>
        </w:numPr>
        <w:suppressAutoHyphens/>
        <w:ind w:left="567" w:hanging="425"/>
        <w:rPr>
          <w:lang w:eastAsia="zh-CN"/>
        </w:rPr>
      </w:pPr>
      <w:r w:rsidRPr="0017345A">
        <w:rPr>
          <w:lang w:eastAsia="zh-CN"/>
        </w:rPr>
        <w:t>Altro………</w:t>
      </w:r>
      <w:r w:rsidR="00FF1EDF" w:rsidRPr="0017345A">
        <w:rPr>
          <w:lang w:eastAsia="zh-CN"/>
        </w:rPr>
        <w:t>…………………………………………………………………………………</w:t>
      </w:r>
    </w:p>
    <w:p w14:paraId="2CA96CEE" w14:textId="77777777" w:rsidR="00FF1EDF" w:rsidRPr="0017345A" w:rsidRDefault="00FF1EDF" w:rsidP="00FF1EDF">
      <w:pPr>
        <w:suppressAutoHyphens/>
        <w:ind w:left="1134"/>
        <w:rPr>
          <w:lang w:eastAsia="zh-CN"/>
        </w:rPr>
      </w:pPr>
    </w:p>
    <w:p w14:paraId="7AC4B61B" w14:textId="77777777" w:rsidR="0017345A" w:rsidRDefault="00F22CF2" w:rsidP="00F22CF2">
      <w:pPr>
        <w:tabs>
          <w:tab w:val="num" w:pos="0"/>
        </w:tabs>
        <w:suppressAutoHyphens/>
        <w:rPr>
          <w:b/>
          <w:bCs/>
          <w:caps/>
          <w:u w:val="single"/>
          <w:lang w:eastAsia="zh-CN"/>
        </w:rPr>
      </w:pPr>
      <w:r w:rsidRPr="0017345A">
        <w:rPr>
          <w:bCs/>
          <w:lang w:eastAsia="zh-CN"/>
        </w:rPr>
        <w:t xml:space="preserve"> </w:t>
      </w:r>
    </w:p>
    <w:p w14:paraId="678B2D3B" w14:textId="77777777" w:rsidR="00F22CF2" w:rsidRDefault="00F22CF2" w:rsidP="00F22CF2">
      <w:pPr>
        <w:tabs>
          <w:tab w:val="num" w:pos="0"/>
        </w:tabs>
        <w:suppressAutoHyphens/>
        <w:rPr>
          <w:b/>
          <w:bCs/>
          <w:caps/>
          <w:u w:val="single"/>
          <w:lang w:eastAsia="zh-CN"/>
        </w:rPr>
      </w:pPr>
      <w:r w:rsidRPr="0017345A">
        <w:rPr>
          <w:b/>
          <w:bCs/>
          <w:caps/>
          <w:u w:val="single"/>
          <w:lang w:eastAsia="zh-CN"/>
        </w:rPr>
        <w:t>Verifica e valutazione</w:t>
      </w:r>
    </w:p>
    <w:p w14:paraId="61532159" w14:textId="77777777" w:rsidR="0017345A" w:rsidRPr="0017345A" w:rsidRDefault="0017345A" w:rsidP="00F22CF2">
      <w:pPr>
        <w:tabs>
          <w:tab w:val="num" w:pos="0"/>
        </w:tabs>
        <w:suppressAutoHyphens/>
        <w:rPr>
          <w:b/>
          <w:bCs/>
          <w:caps/>
          <w:u w:val="single"/>
          <w:lang w:eastAsia="zh-CN"/>
        </w:rPr>
      </w:pPr>
    </w:p>
    <w:p w14:paraId="4D334945" w14:textId="77777777" w:rsidR="00F22CF2" w:rsidRPr="0017345A" w:rsidRDefault="00F22CF2" w:rsidP="00F22CF2">
      <w:pPr>
        <w:tabs>
          <w:tab w:val="num" w:pos="0"/>
        </w:tabs>
        <w:suppressAutoHyphens/>
        <w:rPr>
          <w:lang w:eastAsia="zh-CN"/>
        </w:rPr>
      </w:pPr>
      <w:r w:rsidRPr="0017345A">
        <w:rPr>
          <w:lang w:eastAsia="zh-CN"/>
        </w:rPr>
        <w:t xml:space="preserve">Il </w:t>
      </w:r>
      <w:r w:rsidR="00FF1EDF" w:rsidRPr="0017345A">
        <w:rPr>
          <w:lang w:eastAsia="zh-CN"/>
        </w:rPr>
        <w:t>docente</w:t>
      </w:r>
      <w:r w:rsidRPr="0017345A">
        <w:rPr>
          <w:lang w:eastAsia="zh-CN"/>
        </w:rPr>
        <w:t xml:space="preserve"> ha verificato  periodicamente il grado di acquisizione degli obiettivi educativi e didattici trasversali ipotizzati e ha stabilito il successivo percorso. Ai possibili ritardi riscontrati si è risposto con la revisione e con la ricerca di metodologie e percorsi alternativi.</w:t>
      </w:r>
    </w:p>
    <w:p w14:paraId="438EB229" w14:textId="77777777" w:rsidR="00F22CF2" w:rsidRPr="0017345A" w:rsidRDefault="00F22CF2" w:rsidP="00F22CF2">
      <w:pPr>
        <w:tabs>
          <w:tab w:val="num" w:pos="0"/>
        </w:tabs>
        <w:suppressAutoHyphens/>
        <w:rPr>
          <w:lang w:eastAsia="zh-CN"/>
        </w:rPr>
      </w:pPr>
      <w:r w:rsidRPr="0017345A">
        <w:rPr>
          <w:lang w:eastAsia="zh-CN"/>
        </w:rPr>
        <w:t>Verifiche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567"/>
        <w:gridCol w:w="4567"/>
      </w:tblGrid>
      <w:tr w:rsidR="00F22CF2" w:rsidRPr="0017345A" w14:paraId="4F645EFE" w14:textId="77777777" w:rsidTr="00BF7D32">
        <w:tc>
          <w:tcPr>
            <w:tcW w:w="4567" w:type="dxa"/>
            <w:hideMark/>
          </w:tcPr>
          <w:p w14:paraId="54559D6B" w14:textId="77777777" w:rsidR="00F22CF2" w:rsidRPr="0017345A" w:rsidRDefault="00F22CF2" w:rsidP="00F22CF2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rPr>
                <w:lang w:eastAsia="zh-CN"/>
              </w:rPr>
            </w:pPr>
            <w:r w:rsidRPr="0017345A">
              <w:rPr>
                <w:lang w:eastAsia="zh-CN"/>
              </w:rPr>
              <w:t>Orali</w:t>
            </w:r>
          </w:p>
        </w:tc>
        <w:tc>
          <w:tcPr>
            <w:tcW w:w="4567" w:type="dxa"/>
            <w:hideMark/>
          </w:tcPr>
          <w:p w14:paraId="7384F97E" w14:textId="77777777" w:rsidR="00F22CF2" w:rsidRPr="0017345A" w:rsidRDefault="00F22CF2" w:rsidP="00F22CF2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rPr>
                <w:lang w:eastAsia="zh-CN"/>
              </w:rPr>
            </w:pPr>
            <w:r w:rsidRPr="0017345A">
              <w:rPr>
                <w:lang w:eastAsia="zh-CN"/>
              </w:rPr>
              <w:t>Grafiche</w:t>
            </w:r>
          </w:p>
        </w:tc>
      </w:tr>
      <w:tr w:rsidR="00F22CF2" w:rsidRPr="0017345A" w14:paraId="6C9697F5" w14:textId="77777777" w:rsidTr="00BF7D32">
        <w:tc>
          <w:tcPr>
            <w:tcW w:w="4567" w:type="dxa"/>
            <w:hideMark/>
          </w:tcPr>
          <w:p w14:paraId="589D18CE" w14:textId="77777777" w:rsidR="00F22CF2" w:rsidRPr="0017345A" w:rsidRDefault="00F22CF2" w:rsidP="00F22CF2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rPr>
                <w:lang w:eastAsia="zh-CN"/>
              </w:rPr>
            </w:pPr>
            <w:r w:rsidRPr="0017345A">
              <w:rPr>
                <w:lang w:eastAsia="zh-CN"/>
              </w:rPr>
              <w:t>Pratiche</w:t>
            </w:r>
          </w:p>
        </w:tc>
        <w:tc>
          <w:tcPr>
            <w:tcW w:w="4567" w:type="dxa"/>
            <w:hideMark/>
          </w:tcPr>
          <w:p w14:paraId="1DCD6B35" w14:textId="77777777" w:rsidR="00F22CF2" w:rsidRPr="0017345A" w:rsidRDefault="00F22CF2" w:rsidP="00F22CF2">
            <w:pPr>
              <w:numPr>
                <w:ilvl w:val="0"/>
                <w:numId w:val="17"/>
              </w:numPr>
              <w:tabs>
                <w:tab w:val="num" w:pos="0"/>
              </w:tabs>
              <w:suppressAutoHyphens/>
              <w:rPr>
                <w:lang w:eastAsia="zh-CN"/>
              </w:rPr>
            </w:pPr>
            <w:r w:rsidRPr="0017345A">
              <w:rPr>
                <w:lang w:eastAsia="zh-CN"/>
              </w:rPr>
              <w:t xml:space="preserve">Scritte </w:t>
            </w:r>
          </w:p>
        </w:tc>
      </w:tr>
    </w:tbl>
    <w:p w14:paraId="68508BAF" w14:textId="77777777" w:rsidR="00F22CF2" w:rsidRPr="0017345A" w:rsidRDefault="00F22CF2" w:rsidP="00F22CF2">
      <w:pPr>
        <w:tabs>
          <w:tab w:val="num" w:pos="0"/>
        </w:tabs>
        <w:suppressAutoHyphens/>
        <w:rPr>
          <w:lang w:eastAsia="zh-CN"/>
        </w:rPr>
      </w:pPr>
    </w:p>
    <w:p w14:paraId="750BB82D" w14:textId="77777777" w:rsidR="00FF1EDF" w:rsidRPr="0017345A" w:rsidRDefault="00FF1EDF" w:rsidP="00FF1EDF">
      <w:pPr>
        <w:jc w:val="both"/>
      </w:pPr>
      <w:r w:rsidRPr="0017345A">
        <w:t>La valutazione, di tipo prevalentemente orientativo, con l’obiettivo cioè di guidare l’alunno all’autovalutazione</w:t>
      </w:r>
      <w:r w:rsidR="00EC6D33">
        <w:t>,</w:t>
      </w:r>
      <w:r w:rsidRPr="0017345A">
        <w:t xml:space="preserve"> si è basata su criteri di:</w:t>
      </w:r>
    </w:p>
    <w:p w14:paraId="5DA57CFF" w14:textId="77777777" w:rsidR="00FF1EDF" w:rsidRPr="0017345A" w:rsidRDefault="00FF1EDF" w:rsidP="00FF1EDF">
      <w:pPr>
        <w:numPr>
          <w:ilvl w:val="0"/>
          <w:numId w:val="19"/>
        </w:numPr>
        <w:jc w:val="both"/>
      </w:pPr>
      <w:r w:rsidRPr="0017345A">
        <w:rPr>
          <w:b/>
        </w:rPr>
        <w:t>oggettività,</w:t>
      </w:r>
      <w:r w:rsidRPr="0017345A">
        <w:t xml:space="preserve"> con la somministrazione di prove oggettive valutate secondo parametri  concordati tra i docenti delle diverse discipline</w:t>
      </w:r>
    </w:p>
    <w:p w14:paraId="30B93D25" w14:textId="77777777" w:rsidR="00FF1EDF" w:rsidRPr="0017345A" w:rsidRDefault="00FF1EDF" w:rsidP="00FF1EDF">
      <w:pPr>
        <w:numPr>
          <w:ilvl w:val="0"/>
          <w:numId w:val="20"/>
        </w:numPr>
        <w:jc w:val="both"/>
      </w:pPr>
      <w:r w:rsidRPr="0017345A">
        <w:rPr>
          <w:b/>
        </w:rPr>
        <w:t xml:space="preserve">sistematicità, </w:t>
      </w:r>
      <w:r w:rsidRPr="0017345A">
        <w:t>tenendo presenti contemporaneamente conoscenze, abilità e competenze dell’alunno</w:t>
      </w:r>
    </w:p>
    <w:p w14:paraId="4D6B8D9B" w14:textId="77777777" w:rsidR="00FF1EDF" w:rsidRPr="0017345A" w:rsidRDefault="00FF1EDF" w:rsidP="00FF1EDF">
      <w:pPr>
        <w:numPr>
          <w:ilvl w:val="0"/>
          <w:numId w:val="21"/>
        </w:numPr>
        <w:jc w:val="both"/>
      </w:pPr>
      <w:r w:rsidRPr="0017345A">
        <w:rPr>
          <w:b/>
        </w:rPr>
        <w:t>continuità,</w:t>
      </w:r>
      <w:r w:rsidRPr="0017345A">
        <w:t xml:space="preserve"> accompagnando i processi di apprendimento dell’alunno nel corso dell’anno scolastico e documentandoli.</w:t>
      </w:r>
    </w:p>
    <w:p w14:paraId="322452FE" w14:textId="77777777" w:rsidR="00F22CF2" w:rsidRDefault="00F22CF2" w:rsidP="00EC6D33">
      <w:pPr>
        <w:jc w:val="both"/>
        <w:rPr>
          <w:lang w:eastAsia="zh-CN"/>
        </w:rPr>
      </w:pPr>
    </w:p>
    <w:p w14:paraId="3690B264" w14:textId="77777777" w:rsidR="00F22CF2" w:rsidRPr="00F22CF2" w:rsidRDefault="00F22CF2" w:rsidP="00F22CF2">
      <w:pPr>
        <w:tabs>
          <w:tab w:val="num" w:pos="0"/>
        </w:tabs>
        <w:suppressAutoHyphens/>
        <w:rPr>
          <w:lang w:eastAsia="zh-CN"/>
        </w:rPr>
      </w:pPr>
      <w:r w:rsidRPr="0017345A">
        <w:rPr>
          <w:lang w:eastAsia="zh-CN"/>
        </w:rPr>
        <w:t>Avola</w:t>
      </w:r>
      <w:r w:rsidR="00EC6D33">
        <w:rPr>
          <w:lang w:eastAsia="zh-CN"/>
        </w:rPr>
        <w:t xml:space="preserve">   </w:t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  <w:t>Docente</w:t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Pr="00F22CF2">
        <w:rPr>
          <w:lang w:eastAsia="zh-CN"/>
        </w:rPr>
        <w:t xml:space="preserve">               </w:t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EC6D33">
        <w:rPr>
          <w:lang w:eastAsia="zh-CN"/>
        </w:rPr>
        <w:tab/>
      </w:r>
      <w:r w:rsidR="0017345A">
        <w:rPr>
          <w:lang w:eastAsia="zh-CN"/>
        </w:rPr>
        <w:tab/>
      </w:r>
      <w:r w:rsidR="0017345A">
        <w:rPr>
          <w:lang w:eastAsia="zh-CN"/>
        </w:rPr>
        <w:tab/>
      </w:r>
    </w:p>
    <w:p w14:paraId="6818712E" w14:textId="77777777" w:rsidR="001D736B" w:rsidRPr="000B4219" w:rsidRDefault="001D736B" w:rsidP="00EC6D33"/>
    <w:sectPr w:rsidR="001D736B" w:rsidRPr="000B4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089"/>
        </w:tabs>
        <w:ind w:left="1089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2136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multilevel"/>
    <w:tmpl w:val="2AE85588"/>
    <w:name w:val="WW8Num11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  <w:sz w:val="16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9" w15:restartNumberingAfterBreak="0">
    <w:nsid w:val="00434B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93752"/>
    <w:multiLevelType w:val="hybridMultilevel"/>
    <w:tmpl w:val="05281746"/>
    <w:lvl w:ilvl="0" w:tplc="7D70CBD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F78BF"/>
    <w:multiLevelType w:val="hybridMultilevel"/>
    <w:tmpl w:val="65B8CFF2"/>
    <w:lvl w:ilvl="0" w:tplc="00000004">
      <w:start w:val="1"/>
      <w:numFmt w:val="bullet"/>
      <w:lvlText w:val=""/>
      <w:lvlJc w:val="left"/>
      <w:pPr>
        <w:ind w:left="1140" w:hanging="360"/>
      </w:pPr>
      <w:rPr>
        <w:rFonts w:ascii="Wingdings" w:hAnsi="Wingdings" w:cs="Wingdings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146451E"/>
    <w:multiLevelType w:val="hybridMultilevel"/>
    <w:tmpl w:val="86BEB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A5223"/>
    <w:multiLevelType w:val="hybridMultilevel"/>
    <w:tmpl w:val="ABD0BCD8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865DC"/>
    <w:multiLevelType w:val="hybridMultilevel"/>
    <w:tmpl w:val="06568A4A"/>
    <w:lvl w:ilvl="0" w:tplc="00000004">
      <w:start w:val="1"/>
      <w:numFmt w:val="bullet"/>
      <w:lvlText w:val=""/>
      <w:lvlJc w:val="left"/>
      <w:pPr>
        <w:ind w:left="1080" w:hanging="360"/>
      </w:pPr>
      <w:rPr>
        <w:rFonts w:ascii="Wingdings" w:hAnsi="Wingdings" w:cs="Wingdings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531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30728A6"/>
    <w:multiLevelType w:val="hybridMultilevel"/>
    <w:tmpl w:val="BCB64A82"/>
    <w:lvl w:ilvl="0" w:tplc="7FF09092">
      <w:start w:val="1"/>
      <w:numFmt w:val="upp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735E2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60A3028"/>
    <w:multiLevelType w:val="hybridMultilevel"/>
    <w:tmpl w:val="790664B6"/>
    <w:lvl w:ilvl="0" w:tplc="0DB417EE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F2168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16"/>
  </w:num>
  <w:num w:numId="8">
    <w:abstractNumId w:val="12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15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19"/>
    <w:rsid w:val="000B4219"/>
    <w:rsid w:val="000B43F3"/>
    <w:rsid w:val="001135B6"/>
    <w:rsid w:val="0017345A"/>
    <w:rsid w:val="00194D9A"/>
    <w:rsid w:val="001D736B"/>
    <w:rsid w:val="001F180F"/>
    <w:rsid w:val="002B74A8"/>
    <w:rsid w:val="0030475C"/>
    <w:rsid w:val="004622B9"/>
    <w:rsid w:val="00557B84"/>
    <w:rsid w:val="005B3BEB"/>
    <w:rsid w:val="00701C5B"/>
    <w:rsid w:val="00A10588"/>
    <w:rsid w:val="00A63DAB"/>
    <w:rsid w:val="00AD5F15"/>
    <w:rsid w:val="00C021DB"/>
    <w:rsid w:val="00EC6D33"/>
    <w:rsid w:val="00F22CF2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FD00"/>
  <w15:docId w15:val="{C8D68353-D0EF-4292-A4AB-AB816DF5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F1E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2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21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D7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FF1EDF"/>
    <w:rPr>
      <w:rFonts w:ascii="Times New Roman" w:eastAsia="Times New Roman" w:hAnsi="Times New Roman" w:cs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EMANUELE CASSARISI</cp:lastModifiedBy>
  <cp:revision>2</cp:revision>
  <dcterms:created xsi:type="dcterms:W3CDTF">2021-05-17T17:11:00Z</dcterms:created>
  <dcterms:modified xsi:type="dcterms:W3CDTF">2021-05-17T17:11:00Z</dcterms:modified>
</cp:coreProperties>
</file>