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AE" w:rsidRDefault="006B0DAE" w:rsidP="00E14E17">
      <w:pPr>
        <w:jc w:val="center"/>
        <w:rPr>
          <w:color w:val="auto"/>
        </w:rPr>
      </w:pPr>
      <w:r w:rsidRPr="00E253B6">
        <w:rPr>
          <w:color w:val="auto"/>
        </w:rPr>
        <w:object w:dxaOrig="1215" w:dyaOrig="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4.25pt" o:ole="" fillcolor="window">
            <v:imagedata r:id="rId5" o:title=""/>
          </v:shape>
          <o:OLEObject Type="Embed" ProgID="MS_ClipArt_Gallery.2" ShapeID="_x0000_i1025" DrawAspect="Content" ObjectID="_1483891039" r:id="rId6"/>
        </w:object>
      </w:r>
    </w:p>
    <w:p w:rsidR="006B0DAE" w:rsidRDefault="006B0DAE" w:rsidP="0037378D">
      <w:pPr>
        <w:jc w:val="both"/>
        <w:rPr>
          <w:rFonts w:ascii="Comic Sans MS" w:hAnsi="Comic Sans MS"/>
          <w:color w:val="auto"/>
          <w:sz w:val="36"/>
          <w:szCs w:val="36"/>
        </w:rPr>
      </w:pPr>
      <w:r>
        <w:rPr>
          <w:noProof/>
        </w:rPr>
        <w:drawing>
          <wp:anchor distT="0" distB="0" distL="114300" distR="114300" simplePos="0" relativeHeight="251657216" behindDoc="0" locked="0" layoutInCell="1" allowOverlap="1">
            <wp:simplePos x="0" y="0"/>
            <wp:positionH relativeFrom="column">
              <wp:posOffset>5690235</wp:posOffset>
            </wp:positionH>
            <wp:positionV relativeFrom="paragraph">
              <wp:posOffset>79375</wp:posOffset>
            </wp:positionV>
            <wp:extent cx="466725" cy="571500"/>
            <wp:effectExtent l="19050" t="0" r="9525" b="0"/>
            <wp:wrapSquare wrapText="bothSides"/>
            <wp:docPr id="3" name="Immagine 2"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REGIONE"/>
                    <pic:cNvPicPr>
                      <a:picLocks noChangeAspect="1" noChangeArrowheads="1"/>
                    </pic:cNvPicPr>
                  </pic:nvPicPr>
                  <pic:blipFill>
                    <a:blip r:embed="rId7" cstate="print"/>
                    <a:srcRect/>
                    <a:stretch>
                      <a:fillRect/>
                    </a:stretch>
                  </pic:blipFill>
                  <pic:spPr bwMode="auto">
                    <a:xfrm>
                      <a:off x="0" y="0"/>
                      <a:ext cx="466725" cy="5715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margin">
              <wp:posOffset>-62865</wp:posOffset>
            </wp:positionH>
            <wp:positionV relativeFrom="margin">
              <wp:posOffset>586740</wp:posOffset>
            </wp:positionV>
            <wp:extent cx="735965" cy="676275"/>
            <wp:effectExtent l="19050" t="0" r="6985" b="0"/>
            <wp:wrapSquare wrapText="bothSides"/>
            <wp:docPr id="2" name="Immagine 0" descr="Copia di 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Copia di clip_image002.jpg"/>
                    <pic:cNvPicPr>
                      <a:picLocks noChangeAspect="1" noChangeArrowheads="1"/>
                    </pic:cNvPicPr>
                  </pic:nvPicPr>
                  <pic:blipFill>
                    <a:blip r:embed="rId8" cstate="print"/>
                    <a:srcRect/>
                    <a:stretch>
                      <a:fillRect/>
                    </a:stretch>
                  </pic:blipFill>
                  <pic:spPr bwMode="auto">
                    <a:xfrm>
                      <a:off x="0" y="0"/>
                      <a:ext cx="735965" cy="676275"/>
                    </a:xfrm>
                    <a:prstGeom prst="rect">
                      <a:avLst/>
                    </a:prstGeom>
                    <a:noFill/>
                  </pic:spPr>
                </pic:pic>
              </a:graphicData>
            </a:graphic>
          </wp:anchor>
        </w:drawing>
      </w:r>
      <w:r>
        <w:rPr>
          <w:rFonts w:ascii="Comic Sans MS" w:hAnsi="Comic Sans MS"/>
          <w:b/>
          <w:color w:val="auto"/>
          <w:sz w:val="36"/>
          <w:szCs w:val="36"/>
        </w:rPr>
        <w:t>2° Istituto Comprensivo “Giuseppe Bianca”</w:t>
      </w:r>
      <w:proofErr w:type="gramStart"/>
      <w:r>
        <w:rPr>
          <w:rFonts w:ascii="Comic Sans MS" w:hAnsi="Comic Sans MS"/>
          <w:color w:val="auto"/>
          <w:sz w:val="36"/>
          <w:szCs w:val="36"/>
        </w:rPr>
        <w:t xml:space="preserve">  </w:t>
      </w:r>
      <w:proofErr w:type="gramEnd"/>
    </w:p>
    <w:p w:rsidR="006B0DAE" w:rsidRDefault="006B0DAE" w:rsidP="0037378D">
      <w:pPr>
        <w:ind w:firstLine="708"/>
        <w:jc w:val="both"/>
        <w:rPr>
          <w:rFonts w:ascii="Comic Sans MS" w:hAnsi="Comic Sans MS"/>
          <w:color w:val="auto"/>
          <w:sz w:val="20"/>
        </w:rPr>
      </w:pPr>
      <w:r>
        <w:rPr>
          <w:rFonts w:ascii="Comic Sans MS" w:hAnsi="Comic Sans MS"/>
          <w:color w:val="auto"/>
          <w:sz w:val="20"/>
        </w:rPr>
        <w:t xml:space="preserve">         e-mail: </w:t>
      </w:r>
      <w:hyperlink r:id="rId9" w:history="1">
        <w:r>
          <w:rPr>
            <w:rStyle w:val="Collegamentoipertestuale"/>
            <w:rFonts w:ascii="Comic Sans MS" w:hAnsi="Comic Sans MS"/>
            <w:color w:val="auto"/>
            <w:sz w:val="20"/>
          </w:rPr>
          <w:t>sric83300r@istruzione.it</w:t>
        </w:r>
      </w:hyperlink>
      <w:r>
        <w:rPr>
          <w:rFonts w:ascii="Comic Sans MS" w:hAnsi="Comic Sans MS"/>
          <w:color w:val="auto"/>
          <w:sz w:val="20"/>
        </w:rPr>
        <w:t xml:space="preserve"> - </w:t>
      </w:r>
      <w:hyperlink r:id="rId10" w:history="1">
        <w:r>
          <w:rPr>
            <w:rStyle w:val="Collegamentoipertestuale"/>
            <w:rFonts w:ascii="Comic Sans MS" w:hAnsi="Comic Sans MS"/>
            <w:color w:val="auto"/>
            <w:sz w:val="20"/>
          </w:rPr>
          <w:t>sric83300r@pec.it</w:t>
        </w:r>
      </w:hyperlink>
    </w:p>
    <w:p w:rsidR="006B0DAE" w:rsidRDefault="006B0DAE" w:rsidP="0037378D">
      <w:pPr>
        <w:jc w:val="both"/>
        <w:rPr>
          <w:rFonts w:ascii="Comic Sans MS" w:hAnsi="Comic Sans MS"/>
          <w:color w:val="auto"/>
          <w:sz w:val="20"/>
        </w:rPr>
      </w:pPr>
      <w:r>
        <w:rPr>
          <w:rFonts w:ascii="Comic Sans MS" w:hAnsi="Comic Sans MS"/>
          <w:color w:val="auto"/>
          <w:sz w:val="20"/>
        </w:rPr>
        <w:t>Via Manin, 47 - 96012  AVOLA (SR)</w:t>
      </w:r>
      <w:proofErr w:type="gramStart"/>
      <w:r>
        <w:rPr>
          <w:rFonts w:ascii="Comic Sans MS" w:hAnsi="Comic Sans MS"/>
          <w:color w:val="auto"/>
          <w:sz w:val="20"/>
        </w:rPr>
        <w:t xml:space="preserve">  </w:t>
      </w:r>
      <w:proofErr w:type="gramEnd"/>
      <w:r>
        <w:rPr>
          <w:rFonts w:ascii="Comic Sans MS" w:hAnsi="Comic Sans MS"/>
          <w:color w:val="auto"/>
          <w:sz w:val="20"/>
        </w:rPr>
        <w:t>telefax 0931.831213</w:t>
      </w:r>
    </w:p>
    <w:p w:rsidR="006B0DAE" w:rsidRDefault="006B0DAE" w:rsidP="0037378D">
      <w:pPr>
        <w:jc w:val="both"/>
        <w:rPr>
          <w:rFonts w:ascii="Comic Sans MS" w:hAnsi="Comic Sans MS"/>
          <w:color w:val="auto"/>
          <w:sz w:val="20"/>
        </w:rPr>
      </w:pPr>
      <w:r>
        <w:rPr>
          <w:rFonts w:ascii="Comic Sans MS" w:hAnsi="Comic Sans MS"/>
          <w:color w:val="auto"/>
          <w:sz w:val="20"/>
        </w:rPr>
        <w:t xml:space="preserve">                                                C.F. 92011940894</w:t>
      </w:r>
    </w:p>
    <w:p w:rsidR="006B0DAE" w:rsidRDefault="006B0DAE" w:rsidP="0037378D">
      <w:pPr>
        <w:jc w:val="both"/>
        <w:rPr>
          <w:rFonts w:ascii="Comic Sans MS" w:hAnsi="Comic Sans MS"/>
          <w:color w:val="auto"/>
        </w:rPr>
      </w:pPr>
    </w:p>
    <w:p w:rsidR="00AA1625" w:rsidRDefault="00AA1625" w:rsidP="0037378D">
      <w:pPr>
        <w:jc w:val="both"/>
      </w:pPr>
    </w:p>
    <w:p w:rsidR="00360A50" w:rsidRPr="0010535D" w:rsidRDefault="00360A50" w:rsidP="0037378D">
      <w:pPr>
        <w:jc w:val="center"/>
        <w:rPr>
          <w:b/>
          <w:bCs/>
          <w:sz w:val="32"/>
          <w:szCs w:val="32"/>
        </w:rPr>
      </w:pPr>
      <w:r w:rsidRPr="0010535D">
        <w:rPr>
          <w:b/>
          <w:bCs/>
          <w:sz w:val="32"/>
          <w:szCs w:val="32"/>
        </w:rPr>
        <w:t>CRITERI GENERALI PER LA FORMAZIONE DELLE PRIME CLASSI</w:t>
      </w:r>
    </w:p>
    <w:p w:rsidR="00360A50" w:rsidRDefault="00360A50" w:rsidP="0037378D">
      <w:pPr>
        <w:jc w:val="both"/>
        <w:rPr>
          <w:bCs/>
        </w:rPr>
      </w:pPr>
    </w:p>
    <w:p w:rsidR="00360A50" w:rsidRPr="00F44C6D" w:rsidRDefault="00360A50" w:rsidP="00E14E17">
      <w:pPr>
        <w:spacing w:line="276" w:lineRule="auto"/>
        <w:jc w:val="both"/>
        <w:rPr>
          <w:bCs/>
        </w:rPr>
      </w:pPr>
      <w:r>
        <w:rPr>
          <w:bCs/>
        </w:rPr>
        <w:t xml:space="preserve">Alla formulazione delle proposte per la formazione delle classi provvederanno una o più commissioni, composte </w:t>
      </w:r>
      <w:proofErr w:type="gramStart"/>
      <w:r>
        <w:rPr>
          <w:bCs/>
        </w:rPr>
        <w:t>da</w:t>
      </w:r>
      <w:proofErr w:type="gramEnd"/>
      <w:r>
        <w:rPr>
          <w:bCs/>
        </w:rPr>
        <w:t xml:space="preserve">  docenti individuati dal collegio, appartenenti sia alla scuola dell’infanzia, che alla scuola primaria e alla scuola secondaria di primo grado. Le commissioni saranno formate per quanto possibile da docenti non direttamente interessati al profilo delle classi in entrata, o che, per l’articolazione della cattedra, siano comunque destinati a insegnare su più classi. Le proposte </w:t>
      </w:r>
      <w:proofErr w:type="gramStart"/>
      <w:r>
        <w:rPr>
          <w:bCs/>
        </w:rPr>
        <w:t>verranno</w:t>
      </w:r>
      <w:proofErr w:type="gramEnd"/>
      <w:r>
        <w:rPr>
          <w:bCs/>
        </w:rPr>
        <w:t xml:space="preserve"> valutate dal DS , per verificarne la corrispondenza ai criteri sotto esposti;  </w:t>
      </w:r>
    </w:p>
    <w:p w:rsidR="00360A50" w:rsidRPr="00251015" w:rsidRDefault="00360A50" w:rsidP="00E14E17">
      <w:pPr>
        <w:spacing w:line="276" w:lineRule="auto"/>
        <w:jc w:val="both"/>
      </w:pPr>
      <w:r w:rsidRPr="00251015">
        <w:rPr>
          <w:b/>
          <w:bCs/>
        </w:rPr>
        <w:t>CRITERI GENERALI PER LA FORMAZIONE DELLE SEZIONI DI SCUOLA DELL'INFANZIA</w:t>
      </w:r>
    </w:p>
    <w:p w:rsidR="00360A50" w:rsidRPr="00251015" w:rsidRDefault="00360A50" w:rsidP="0037378D">
      <w:pPr>
        <w:numPr>
          <w:ilvl w:val="0"/>
          <w:numId w:val="1"/>
        </w:numPr>
        <w:spacing w:after="160" w:line="259" w:lineRule="auto"/>
        <w:jc w:val="both"/>
      </w:pPr>
      <w:r w:rsidRPr="00251015">
        <w:t>Nella scuola dell’infanzia le sezioni possono essere eterogenee od omogenee per età, in base alle decisioni del Collegio dei Docen</w:t>
      </w:r>
      <w:r>
        <w:t>ti</w:t>
      </w:r>
      <w:r w:rsidRPr="00251015">
        <w:t>.</w:t>
      </w:r>
    </w:p>
    <w:p w:rsidR="00360A50" w:rsidRPr="00251015" w:rsidRDefault="00360A50" w:rsidP="0037378D">
      <w:pPr>
        <w:numPr>
          <w:ilvl w:val="0"/>
          <w:numId w:val="1"/>
        </w:numPr>
        <w:spacing w:after="160" w:line="259" w:lineRule="auto"/>
        <w:jc w:val="both"/>
      </w:pPr>
      <w:r w:rsidRPr="00251015">
        <w:t>Nella formazione delle sezioni omogenee dei bambini di 3 anni, si terranno globalmente presenti le seguenti variabili</w:t>
      </w:r>
      <w:r>
        <w:t>, garantendo un’adeguata distribuzione degli alunni in base alle seguenti variabili</w:t>
      </w:r>
      <w:r w:rsidRPr="00251015">
        <w:t>:</w:t>
      </w:r>
    </w:p>
    <w:p w:rsidR="00360A50" w:rsidRPr="00251015" w:rsidRDefault="00360A50" w:rsidP="0037378D">
      <w:pPr>
        <w:numPr>
          <w:ilvl w:val="1"/>
          <w:numId w:val="1"/>
        </w:numPr>
        <w:spacing w:after="160" w:line="259" w:lineRule="auto"/>
        <w:jc w:val="both"/>
      </w:pPr>
      <w:proofErr w:type="gramStart"/>
      <w:r w:rsidRPr="00251015">
        <w:t>numero</w:t>
      </w:r>
      <w:proofErr w:type="gramEnd"/>
      <w:r w:rsidRPr="00251015">
        <w:t>;</w:t>
      </w:r>
    </w:p>
    <w:p w:rsidR="00360A50" w:rsidRPr="00251015" w:rsidRDefault="00360A50" w:rsidP="0037378D">
      <w:pPr>
        <w:numPr>
          <w:ilvl w:val="1"/>
          <w:numId w:val="1"/>
        </w:numPr>
        <w:spacing w:after="160" w:line="259" w:lineRule="auto"/>
        <w:jc w:val="both"/>
      </w:pPr>
      <w:proofErr w:type="gramStart"/>
      <w:r w:rsidRPr="00251015">
        <w:t>sesso</w:t>
      </w:r>
      <w:proofErr w:type="gramEnd"/>
      <w:r w:rsidRPr="00251015">
        <w:t>;</w:t>
      </w:r>
      <w:r>
        <w:t xml:space="preserve"> </w:t>
      </w:r>
    </w:p>
    <w:p w:rsidR="00360A50" w:rsidRDefault="00360A50" w:rsidP="0037378D">
      <w:pPr>
        <w:numPr>
          <w:ilvl w:val="1"/>
          <w:numId w:val="1"/>
        </w:numPr>
        <w:spacing w:after="160" w:line="259" w:lineRule="auto"/>
        <w:jc w:val="both"/>
      </w:pPr>
      <w:proofErr w:type="gramStart"/>
      <w:r>
        <w:t>mese</w:t>
      </w:r>
      <w:proofErr w:type="gramEnd"/>
      <w:r>
        <w:t xml:space="preserve"> di nascita </w:t>
      </w:r>
    </w:p>
    <w:p w:rsidR="00360A50" w:rsidRPr="00251015" w:rsidRDefault="00360A50" w:rsidP="0037378D">
      <w:pPr>
        <w:numPr>
          <w:ilvl w:val="1"/>
          <w:numId w:val="1"/>
        </w:numPr>
        <w:spacing w:after="160" w:line="259" w:lineRule="auto"/>
        <w:jc w:val="both"/>
      </w:pPr>
      <w:proofErr w:type="gramStart"/>
      <w:r w:rsidRPr="00251015">
        <w:t>alunni</w:t>
      </w:r>
      <w:proofErr w:type="gramEnd"/>
      <w:r w:rsidRPr="00251015">
        <w:t xml:space="preserve"> diversamente abili;</w:t>
      </w:r>
      <w:r>
        <w:t xml:space="preserve"> </w:t>
      </w:r>
    </w:p>
    <w:p w:rsidR="00360A50" w:rsidRPr="00251015" w:rsidRDefault="00360A50" w:rsidP="0037378D">
      <w:pPr>
        <w:numPr>
          <w:ilvl w:val="1"/>
          <w:numId w:val="1"/>
        </w:numPr>
        <w:spacing w:after="160" w:line="259" w:lineRule="auto"/>
        <w:jc w:val="both"/>
      </w:pPr>
      <w:proofErr w:type="gramStart"/>
      <w:r w:rsidRPr="00251015">
        <w:t>alunni</w:t>
      </w:r>
      <w:proofErr w:type="gramEnd"/>
      <w:r w:rsidRPr="00251015">
        <w:t xml:space="preserve"> </w:t>
      </w:r>
      <w:proofErr w:type="spellStart"/>
      <w:r w:rsidRPr="00251015">
        <w:t>anticipatari</w:t>
      </w:r>
      <w:proofErr w:type="spellEnd"/>
      <w:r w:rsidRPr="00251015">
        <w:t>;</w:t>
      </w:r>
    </w:p>
    <w:p w:rsidR="00360A50" w:rsidRDefault="00360A50" w:rsidP="0037378D">
      <w:pPr>
        <w:numPr>
          <w:ilvl w:val="0"/>
          <w:numId w:val="1"/>
        </w:numPr>
        <w:spacing w:after="160" w:line="259" w:lineRule="auto"/>
        <w:jc w:val="both"/>
      </w:pPr>
      <w:r>
        <w:t xml:space="preserve">Qualora i genitori abbiano espresso delle preferenze, si cercherà di tenerne conto, ma solo se compatibili con il rispetto dei criteri sopra elencati.  </w:t>
      </w:r>
    </w:p>
    <w:p w:rsidR="00360A50" w:rsidRPr="00251015" w:rsidRDefault="00360A50" w:rsidP="0037378D">
      <w:pPr>
        <w:numPr>
          <w:ilvl w:val="0"/>
          <w:numId w:val="1"/>
        </w:numPr>
        <w:spacing w:after="160" w:line="259" w:lineRule="auto"/>
        <w:jc w:val="both"/>
      </w:pPr>
      <w:r w:rsidRPr="00251015">
        <w:t>Il Dirigente Scolastico formerà le sezioni dopo aver verificato la corretta applicaz</w:t>
      </w:r>
      <w:r>
        <w:t xml:space="preserve">ione dei presenti criteri. </w:t>
      </w:r>
    </w:p>
    <w:p w:rsidR="00360A50" w:rsidRPr="00251015" w:rsidRDefault="00360A50" w:rsidP="0037378D">
      <w:pPr>
        <w:numPr>
          <w:ilvl w:val="0"/>
          <w:numId w:val="1"/>
        </w:numPr>
        <w:spacing w:after="160" w:line="259" w:lineRule="auto"/>
        <w:jc w:val="both"/>
      </w:pPr>
      <w:r w:rsidRPr="00251015">
        <w:t>Le sezioni rimarranno quelle fissate dal Dirigente Scolastico all’iniz</w:t>
      </w:r>
      <w:r>
        <w:t>io del triennio, salvo proposte</w:t>
      </w:r>
      <w:r w:rsidRPr="00251015">
        <w:t xml:space="preserve"> di cambiamento da parte dei docenti</w:t>
      </w:r>
      <w:r>
        <w:t xml:space="preserve"> o motivate richieste delle famiglie, </w:t>
      </w:r>
      <w:proofErr w:type="spellStart"/>
      <w:r>
        <w:t>purchè</w:t>
      </w:r>
      <w:proofErr w:type="spellEnd"/>
      <w:r>
        <w:t xml:space="preserve"> permanga il rispetto dei criteri</w:t>
      </w:r>
      <w:proofErr w:type="gramStart"/>
      <w:r w:rsidRPr="00251015">
        <w:t xml:space="preserve"> </w:t>
      </w:r>
      <w:r>
        <w:t xml:space="preserve"> </w:t>
      </w:r>
      <w:proofErr w:type="gramEnd"/>
      <w:r>
        <w:t>sopra indicati.</w:t>
      </w:r>
    </w:p>
    <w:p w:rsidR="00360A50" w:rsidRPr="00251015" w:rsidRDefault="00360A50" w:rsidP="0037378D">
      <w:pPr>
        <w:numPr>
          <w:ilvl w:val="0"/>
          <w:numId w:val="1"/>
        </w:numPr>
        <w:spacing w:after="160" w:line="259" w:lineRule="auto"/>
        <w:jc w:val="both"/>
      </w:pPr>
      <w:r w:rsidRPr="00251015">
        <w:t>Gli alunni che si iscrivono in corso d’anno vengono inseriti nelle sezioni ritenute più idonee dai docenti del plesso in accordo con il Dirigente Scolastico.</w:t>
      </w:r>
    </w:p>
    <w:p w:rsidR="0037378D" w:rsidRDefault="0037378D" w:rsidP="0037378D">
      <w:pPr>
        <w:spacing w:after="200" w:line="276" w:lineRule="auto"/>
        <w:jc w:val="both"/>
        <w:rPr>
          <w:b/>
          <w:bCs/>
        </w:rPr>
      </w:pPr>
      <w:r>
        <w:rPr>
          <w:b/>
          <w:bCs/>
        </w:rPr>
        <w:br w:type="page"/>
      </w:r>
    </w:p>
    <w:p w:rsidR="00360A50" w:rsidRPr="00251015" w:rsidRDefault="00360A50" w:rsidP="0037378D">
      <w:pPr>
        <w:jc w:val="both"/>
      </w:pPr>
      <w:r w:rsidRPr="00251015">
        <w:rPr>
          <w:b/>
          <w:bCs/>
        </w:rPr>
        <w:lastRenderedPageBreak/>
        <w:t>CRITERI GENERALI PER LA FORMAZIONE DELLE CLASSI DI SCUOLA PRIMARIA</w:t>
      </w:r>
    </w:p>
    <w:p w:rsidR="00360A50" w:rsidRPr="00251015" w:rsidRDefault="00360A50" w:rsidP="0037378D">
      <w:pPr>
        <w:jc w:val="both"/>
      </w:pPr>
      <w:r w:rsidRPr="00251015">
        <w:t xml:space="preserve">I criteri </w:t>
      </w:r>
      <w:r>
        <w:t xml:space="preserve">proposti </w:t>
      </w:r>
      <w:r w:rsidRPr="00251015">
        <w:t>mirano a raggiungere i seguenti obiettivi:</w:t>
      </w:r>
    </w:p>
    <w:p w:rsidR="00360A50" w:rsidRPr="00251015" w:rsidRDefault="00360A50" w:rsidP="0037378D">
      <w:pPr>
        <w:numPr>
          <w:ilvl w:val="0"/>
          <w:numId w:val="2"/>
        </w:numPr>
        <w:spacing w:after="160" w:line="259" w:lineRule="auto"/>
        <w:jc w:val="both"/>
      </w:pPr>
      <w:r w:rsidRPr="00251015">
        <w:t>L’</w:t>
      </w:r>
      <w:r w:rsidRPr="00251015">
        <w:rPr>
          <w:b/>
          <w:bCs/>
        </w:rPr>
        <w:t>eterogeneità</w:t>
      </w:r>
      <w:r w:rsidRPr="00251015">
        <w:t xml:space="preserve"> all'interno di ciascuna classe </w:t>
      </w:r>
    </w:p>
    <w:p w:rsidR="00360A50" w:rsidRPr="00251015" w:rsidRDefault="00360A50" w:rsidP="0037378D">
      <w:pPr>
        <w:numPr>
          <w:ilvl w:val="0"/>
          <w:numId w:val="2"/>
        </w:numPr>
        <w:spacing w:after="160" w:line="259" w:lineRule="auto"/>
        <w:jc w:val="both"/>
      </w:pPr>
      <w:r w:rsidRPr="00251015">
        <w:t>L’</w:t>
      </w:r>
      <w:r w:rsidRPr="00251015">
        <w:rPr>
          <w:b/>
          <w:bCs/>
        </w:rPr>
        <w:t>omogeneità </w:t>
      </w:r>
      <w:r w:rsidRPr="00251015">
        <w:t>tra le classi parallele.</w:t>
      </w:r>
    </w:p>
    <w:p w:rsidR="00360A50" w:rsidRPr="00251015" w:rsidRDefault="00360A50" w:rsidP="0037378D">
      <w:pPr>
        <w:numPr>
          <w:ilvl w:val="0"/>
          <w:numId w:val="2"/>
        </w:numPr>
        <w:spacing w:after="160" w:line="259" w:lineRule="auto"/>
        <w:jc w:val="both"/>
      </w:pPr>
      <w:r w:rsidRPr="00251015">
        <w:t>L’</w:t>
      </w:r>
      <w:r w:rsidRPr="00251015">
        <w:rPr>
          <w:b/>
          <w:bCs/>
        </w:rPr>
        <w:t>equilibrio</w:t>
      </w:r>
      <w:r w:rsidRPr="00251015">
        <w:t> del numero alunni/alunne.</w:t>
      </w:r>
    </w:p>
    <w:p w:rsidR="00360A50" w:rsidRPr="00251015" w:rsidRDefault="00360A50" w:rsidP="0037378D">
      <w:pPr>
        <w:numPr>
          <w:ilvl w:val="0"/>
          <w:numId w:val="2"/>
        </w:numPr>
        <w:spacing w:after="160" w:line="259" w:lineRule="auto"/>
        <w:jc w:val="both"/>
      </w:pPr>
      <w:r w:rsidRPr="00251015">
        <w:t>L'</w:t>
      </w:r>
      <w:proofErr w:type="spellStart"/>
      <w:r w:rsidRPr="00251015">
        <w:rPr>
          <w:b/>
          <w:bCs/>
        </w:rPr>
        <w:t>equidistribuzione</w:t>
      </w:r>
      <w:proofErr w:type="spellEnd"/>
      <w:r w:rsidRPr="00251015">
        <w:t> degli alunni con problemi (alunni con difficoltà di apprendimento e/o di comportamento, alunni con BES e con DSA, alunni diversamente abili).</w:t>
      </w:r>
    </w:p>
    <w:p w:rsidR="00360A50" w:rsidRPr="00251015" w:rsidRDefault="00360A50" w:rsidP="0037378D">
      <w:pPr>
        <w:jc w:val="both"/>
      </w:pPr>
      <w:r w:rsidRPr="00251015">
        <w:t>Nella formazione dei raggruppamenti iniziali si terranno globalmente presenti le seguenti variabili:</w:t>
      </w:r>
    </w:p>
    <w:p w:rsidR="00360A50" w:rsidRPr="00251015" w:rsidRDefault="00360A50" w:rsidP="0037378D">
      <w:pPr>
        <w:numPr>
          <w:ilvl w:val="0"/>
          <w:numId w:val="3"/>
        </w:numPr>
        <w:spacing w:after="160" w:line="259" w:lineRule="auto"/>
        <w:jc w:val="both"/>
      </w:pPr>
      <w:proofErr w:type="gramStart"/>
      <w:r w:rsidRPr="00251015">
        <w:t>sesso</w:t>
      </w:r>
      <w:proofErr w:type="gramEnd"/>
      <w:r w:rsidRPr="00251015">
        <w:t>;</w:t>
      </w:r>
    </w:p>
    <w:p w:rsidR="00360A50" w:rsidRPr="00251015" w:rsidRDefault="00360A50" w:rsidP="0037378D">
      <w:pPr>
        <w:numPr>
          <w:ilvl w:val="0"/>
          <w:numId w:val="3"/>
        </w:numPr>
        <w:spacing w:after="160" w:line="259" w:lineRule="auto"/>
        <w:jc w:val="both"/>
      </w:pPr>
      <w:proofErr w:type="gramStart"/>
      <w:r w:rsidRPr="00251015">
        <w:t>periodo</w:t>
      </w:r>
      <w:proofErr w:type="gramEnd"/>
      <w:r w:rsidRPr="00251015">
        <w:t xml:space="preserve"> di frequenza alla scuola dell’infanzia (da 2 a 3 anni o per meno di 2 anni - </w:t>
      </w:r>
      <w:proofErr w:type="spellStart"/>
      <w:r w:rsidRPr="00251015">
        <w:t>anticipatari</w:t>
      </w:r>
      <w:proofErr w:type="spellEnd"/>
      <w:r w:rsidRPr="00251015">
        <w:t>);</w:t>
      </w:r>
    </w:p>
    <w:p w:rsidR="00360A50" w:rsidRPr="00251015" w:rsidRDefault="00360A50" w:rsidP="0037378D">
      <w:pPr>
        <w:numPr>
          <w:ilvl w:val="0"/>
          <w:numId w:val="3"/>
        </w:numPr>
        <w:spacing w:after="160" w:line="259" w:lineRule="auto"/>
        <w:jc w:val="both"/>
      </w:pPr>
      <w:proofErr w:type="gramStart"/>
      <w:r w:rsidRPr="00251015">
        <w:t>indicazioni</w:t>
      </w:r>
      <w:proofErr w:type="gramEnd"/>
      <w:r w:rsidRPr="00251015">
        <w:t xml:space="preserve"> delle docenti della scuola dell’infanzia;</w:t>
      </w:r>
    </w:p>
    <w:p w:rsidR="00360A50" w:rsidRPr="00251015" w:rsidRDefault="00360A50" w:rsidP="0037378D">
      <w:pPr>
        <w:spacing w:line="276" w:lineRule="auto"/>
        <w:jc w:val="both"/>
      </w:pPr>
      <w:r w:rsidRPr="00251015">
        <w:t xml:space="preserve">Per la formazione delle classi si utilizzeranno le valutazioni sintetiche espresse dai docenti della scuola dell’infanzia </w:t>
      </w:r>
    </w:p>
    <w:p w:rsidR="00360A50" w:rsidRPr="00251015" w:rsidRDefault="00360A50" w:rsidP="0037378D">
      <w:pPr>
        <w:spacing w:line="276" w:lineRule="auto"/>
        <w:jc w:val="both"/>
      </w:pPr>
      <w:r w:rsidRPr="00251015">
        <w:t xml:space="preserve">Nel limite del possibile, e fatti salvi prioritariamente i criteri sopra descritti, si potrà tenere conto di eventuali </w:t>
      </w:r>
      <w:r>
        <w:t>richieste</w:t>
      </w:r>
      <w:proofErr w:type="gramStart"/>
      <w:r>
        <w:t xml:space="preserve"> </w:t>
      </w:r>
      <w:r w:rsidRPr="00251015">
        <w:t xml:space="preserve"> </w:t>
      </w:r>
      <w:proofErr w:type="gramEnd"/>
      <w:r w:rsidRPr="00251015">
        <w:t xml:space="preserve">avanzate per iscritto al Dirigente scolastico dai genitori </w:t>
      </w:r>
      <w:r>
        <w:t>in fase di iscrizione</w:t>
      </w:r>
    </w:p>
    <w:p w:rsidR="00360A50" w:rsidRDefault="00360A50" w:rsidP="0037378D">
      <w:pPr>
        <w:spacing w:line="276" w:lineRule="auto"/>
        <w:jc w:val="both"/>
      </w:pPr>
      <w:r w:rsidRPr="00251015">
        <w:t xml:space="preserve">La composizione delle classi sarà resa nota ai genitori </w:t>
      </w:r>
      <w:r>
        <w:t>prima dell’inizio dell’anno scolastico</w:t>
      </w:r>
      <w:r w:rsidRPr="00251015">
        <w:t>.</w:t>
      </w:r>
    </w:p>
    <w:p w:rsidR="00360A50" w:rsidRPr="00251015" w:rsidRDefault="00360A50" w:rsidP="0037378D">
      <w:pPr>
        <w:spacing w:line="276" w:lineRule="auto"/>
        <w:jc w:val="both"/>
      </w:pPr>
      <w:r w:rsidRPr="00251015">
        <w:t xml:space="preserve">Il Dirigente Scolastico potrà </w:t>
      </w:r>
      <w:r>
        <w:t>disporre cambiamenti di sezione solo per</w:t>
      </w:r>
      <w:r w:rsidRPr="00251015">
        <w:t xml:space="preserve"> importanti e imprescindibili motivi intervenuti</w:t>
      </w:r>
      <w:proofErr w:type="gramStart"/>
      <w:r w:rsidRPr="00251015">
        <w:t xml:space="preserve"> </w:t>
      </w:r>
      <w:r>
        <w:t>,</w:t>
      </w:r>
      <w:proofErr w:type="gramEnd"/>
      <w:r>
        <w:t xml:space="preserve"> fatti presenti dai docenti, </w:t>
      </w:r>
      <w:r w:rsidRPr="00251015">
        <w:t>o valutate le motivate e gravi richieste delle famiglie, avendo cura di salvaguardare comunque i criteri sopra indicati.</w:t>
      </w:r>
      <w:r>
        <w:t xml:space="preserve"> Di norma nessun cambiamento potrà essere comunque effettuato dopo il 31 ottobre di ogni anno scolastico.</w:t>
      </w:r>
    </w:p>
    <w:p w:rsidR="00360A50" w:rsidRDefault="00360A50" w:rsidP="0037378D">
      <w:pPr>
        <w:spacing w:line="276" w:lineRule="auto"/>
        <w:jc w:val="both"/>
      </w:pPr>
      <w:r w:rsidRPr="00251015">
        <w:t xml:space="preserve">Gli alunni che </w:t>
      </w:r>
      <w:proofErr w:type="gramStart"/>
      <w:r w:rsidRPr="00251015">
        <w:t xml:space="preserve">si </w:t>
      </w:r>
      <w:proofErr w:type="gramEnd"/>
      <w:r w:rsidRPr="00251015">
        <w:t>iscrivono in corso d’anno vengono inseriti nelle classi ritenute più idonee dai docenti del plesso, in accordo con il Dirigente scolastico. </w:t>
      </w:r>
    </w:p>
    <w:p w:rsidR="0037378D" w:rsidRDefault="0037378D" w:rsidP="0037378D">
      <w:pPr>
        <w:jc w:val="both"/>
      </w:pPr>
    </w:p>
    <w:p w:rsidR="0037378D" w:rsidRPr="00251015" w:rsidRDefault="0037378D" w:rsidP="0037378D">
      <w:pPr>
        <w:jc w:val="both"/>
      </w:pPr>
    </w:p>
    <w:p w:rsidR="00360A50" w:rsidRDefault="00360A50" w:rsidP="0037378D">
      <w:pPr>
        <w:jc w:val="both"/>
        <w:rPr>
          <w:b/>
          <w:bCs/>
        </w:rPr>
      </w:pPr>
    </w:p>
    <w:p w:rsidR="00360A50" w:rsidRDefault="00360A50" w:rsidP="0037378D">
      <w:pPr>
        <w:jc w:val="both"/>
        <w:rPr>
          <w:b/>
          <w:bCs/>
        </w:rPr>
      </w:pPr>
      <w:r w:rsidRPr="00251015">
        <w:rPr>
          <w:b/>
          <w:bCs/>
        </w:rPr>
        <w:t xml:space="preserve">CRITERI GENERALI PER LA FORMAZIONE DELLE CLASSI </w:t>
      </w:r>
      <w:proofErr w:type="spellStart"/>
      <w:r w:rsidRPr="00251015">
        <w:rPr>
          <w:b/>
          <w:bCs/>
        </w:rPr>
        <w:t>DI</w:t>
      </w:r>
      <w:proofErr w:type="spellEnd"/>
      <w:r w:rsidRPr="00251015">
        <w:rPr>
          <w:b/>
          <w:bCs/>
        </w:rPr>
        <w:t xml:space="preserve"> SCUOLA SECONDARIA </w:t>
      </w:r>
      <w:proofErr w:type="spellStart"/>
      <w:r w:rsidRPr="00251015">
        <w:rPr>
          <w:b/>
          <w:bCs/>
        </w:rPr>
        <w:t>DI</w:t>
      </w:r>
      <w:proofErr w:type="spellEnd"/>
      <w:r w:rsidRPr="00251015">
        <w:rPr>
          <w:b/>
          <w:bCs/>
        </w:rPr>
        <w:t xml:space="preserve"> I GRADO</w:t>
      </w:r>
    </w:p>
    <w:p w:rsidR="0037378D" w:rsidRPr="00251015" w:rsidRDefault="0037378D" w:rsidP="0037378D">
      <w:pPr>
        <w:jc w:val="both"/>
      </w:pPr>
    </w:p>
    <w:p w:rsidR="00360A50" w:rsidRPr="00251015" w:rsidRDefault="00360A50" w:rsidP="0037378D">
      <w:pPr>
        <w:jc w:val="both"/>
      </w:pPr>
      <w:r w:rsidRPr="00251015">
        <w:t>I criteri mirano a raggiungere i seguenti </w:t>
      </w:r>
      <w:r w:rsidRPr="00251015">
        <w:rPr>
          <w:b/>
          <w:bCs/>
        </w:rPr>
        <w:t>obiettivi</w:t>
      </w:r>
      <w:r w:rsidRPr="00251015">
        <w:t>:</w:t>
      </w:r>
    </w:p>
    <w:p w:rsidR="00360A50" w:rsidRPr="00251015" w:rsidRDefault="00360A50" w:rsidP="0037378D">
      <w:pPr>
        <w:numPr>
          <w:ilvl w:val="0"/>
          <w:numId w:val="4"/>
        </w:numPr>
        <w:spacing w:after="160" w:line="259" w:lineRule="auto"/>
        <w:jc w:val="both"/>
      </w:pPr>
      <w:r w:rsidRPr="00251015">
        <w:t>L’</w:t>
      </w:r>
      <w:r w:rsidRPr="00251015">
        <w:rPr>
          <w:b/>
          <w:bCs/>
        </w:rPr>
        <w:t>eterogeneità</w:t>
      </w:r>
      <w:r w:rsidRPr="00251015">
        <w:t> all'interno di ciascuna classe (eterogeneità della provenienza socio cultural</w:t>
      </w:r>
      <w:r>
        <w:t>e e della preparazione di base.</w:t>
      </w:r>
    </w:p>
    <w:p w:rsidR="00360A50" w:rsidRPr="00251015" w:rsidRDefault="00360A50" w:rsidP="0037378D">
      <w:pPr>
        <w:numPr>
          <w:ilvl w:val="0"/>
          <w:numId w:val="4"/>
        </w:numPr>
        <w:spacing w:after="160" w:line="259" w:lineRule="auto"/>
        <w:jc w:val="both"/>
      </w:pPr>
      <w:r w:rsidRPr="00251015">
        <w:t>L’</w:t>
      </w:r>
      <w:r w:rsidRPr="00251015">
        <w:rPr>
          <w:b/>
          <w:bCs/>
        </w:rPr>
        <w:t>omogeneità </w:t>
      </w:r>
      <w:r w:rsidRPr="00251015">
        <w:t>tra le classi parallele.</w:t>
      </w:r>
    </w:p>
    <w:p w:rsidR="00360A50" w:rsidRPr="00251015" w:rsidRDefault="00360A50" w:rsidP="0037378D">
      <w:pPr>
        <w:numPr>
          <w:ilvl w:val="0"/>
          <w:numId w:val="4"/>
        </w:numPr>
        <w:spacing w:after="160" w:line="259" w:lineRule="auto"/>
        <w:jc w:val="both"/>
      </w:pPr>
      <w:r w:rsidRPr="00251015">
        <w:t>L’</w:t>
      </w:r>
      <w:r w:rsidRPr="00251015">
        <w:rPr>
          <w:b/>
          <w:bCs/>
        </w:rPr>
        <w:t>equilibrio</w:t>
      </w:r>
      <w:r w:rsidRPr="00251015">
        <w:t> del numero alunni/alunne.</w:t>
      </w:r>
    </w:p>
    <w:p w:rsidR="00360A50" w:rsidRPr="00251015" w:rsidRDefault="00360A50" w:rsidP="0037378D">
      <w:pPr>
        <w:numPr>
          <w:ilvl w:val="0"/>
          <w:numId w:val="4"/>
        </w:numPr>
        <w:spacing w:after="160" w:line="259" w:lineRule="auto"/>
        <w:jc w:val="both"/>
      </w:pPr>
      <w:r w:rsidRPr="00251015">
        <w:t>L'</w:t>
      </w:r>
      <w:proofErr w:type="spellStart"/>
      <w:r w:rsidRPr="00251015">
        <w:rPr>
          <w:b/>
          <w:bCs/>
        </w:rPr>
        <w:t>equidistribuzione</w:t>
      </w:r>
      <w:proofErr w:type="spellEnd"/>
      <w:r w:rsidRPr="00251015">
        <w:t> degli alunni con problemi (alunni con difficoltà di apprendimento e/o di comportamento, alunni con BES e con DSA, alunni diversamente abili).</w:t>
      </w:r>
    </w:p>
    <w:p w:rsidR="00360A50" w:rsidRPr="00251015" w:rsidRDefault="00360A50" w:rsidP="0037378D">
      <w:pPr>
        <w:jc w:val="both"/>
      </w:pPr>
      <w:r w:rsidRPr="00251015">
        <w:t>Nella formazione dei gruppi classe si terranno globalmente presenti le seguenti variabili:</w:t>
      </w:r>
    </w:p>
    <w:p w:rsidR="00360A50" w:rsidRPr="00251015" w:rsidRDefault="00360A50" w:rsidP="0037378D">
      <w:pPr>
        <w:numPr>
          <w:ilvl w:val="0"/>
          <w:numId w:val="5"/>
        </w:numPr>
        <w:spacing w:after="160" w:line="259" w:lineRule="auto"/>
        <w:jc w:val="both"/>
      </w:pPr>
      <w:proofErr w:type="gramStart"/>
      <w:r w:rsidRPr="00251015">
        <w:t>sesso</w:t>
      </w:r>
      <w:proofErr w:type="gramEnd"/>
      <w:r w:rsidRPr="00251015">
        <w:t>;</w:t>
      </w:r>
    </w:p>
    <w:p w:rsidR="00360A50" w:rsidRPr="00251015" w:rsidRDefault="00360A50" w:rsidP="0037378D">
      <w:pPr>
        <w:numPr>
          <w:ilvl w:val="0"/>
          <w:numId w:val="5"/>
        </w:numPr>
        <w:spacing w:after="160" w:line="259" w:lineRule="auto"/>
        <w:jc w:val="both"/>
      </w:pPr>
      <w:proofErr w:type="gramStart"/>
      <w:r w:rsidRPr="00251015">
        <w:t>eventuali</w:t>
      </w:r>
      <w:proofErr w:type="gramEnd"/>
      <w:r w:rsidRPr="00251015">
        <w:t xml:space="preserve"> indicazioni del team docente della primaria, in particolare per gli alunni con difficoltà di apprendimento e/o comportamento;</w:t>
      </w:r>
    </w:p>
    <w:p w:rsidR="00360A50" w:rsidRPr="00251015" w:rsidRDefault="00360A50" w:rsidP="0037378D">
      <w:pPr>
        <w:jc w:val="both"/>
      </w:pPr>
      <w:r w:rsidRPr="00251015">
        <w:t>Per la formazione delle classi si utilizzeranno anche:</w:t>
      </w:r>
    </w:p>
    <w:p w:rsidR="00360A50" w:rsidRPr="00251015" w:rsidRDefault="00360A50" w:rsidP="0037378D">
      <w:pPr>
        <w:numPr>
          <w:ilvl w:val="0"/>
          <w:numId w:val="6"/>
        </w:numPr>
        <w:spacing w:after="160" w:line="259" w:lineRule="auto"/>
        <w:jc w:val="both"/>
      </w:pPr>
      <w:r w:rsidRPr="00251015">
        <w:lastRenderedPageBreak/>
        <w:t>I documenti ufficiali di valutazione (schede scolastiche dell’alunno e certificazione delle competenze al termine della scuola primaria)</w:t>
      </w:r>
    </w:p>
    <w:p w:rsidR="00360A50" w:rsidRPr="00251015" w:rsidRDefault="00360A50" w:rsidP="0037378D">
      <w:pPr>
        <w:numPr>
          <w:ilvl w:val="0"/>
          <w:numId w:val="6"/>
        </w:numPr>
        <w:spacing w:after="160" w:line="259" w:lineRule="auto"/>
        <w:jc w:val="both"/>
      </w:pPr>
      <w:r w:rsidRPr="00251015">
        <w:t>Le valutazioni sintetiche espresse dai docenti della scuola primaria (documenti per la continuità).</w:t>
      </w:r>
    </w:p>
    <w:p w:rsidR="00360A50" w:rsidRDefault="00360A50" w:rsidP="0037378D">
      <w:pPr>
        <w:jc w:val="both"/>
        <w:rPr>
          <w:b/>
          <w:bCs/>
        </w:rPr>
      </w:pPr>
    </w:p>
    <w:p w:rsidR="00360A50" w:rsidRDefault="00360A50" w:rsidP="0037378D">
      <w:pPr>
        <w:jc w:val="both"/>
        <w:rPr>
          <w:b/>
          <w:bCs/>
        </w:rPr>
      </w:pPr>
    </w:p>
    <w:p w:rsidR="00360A50" w:rsidRPr="00251015" w:rsidRDefault="00360A50" w:rsidP="0037378D">
      <w:pPr>
        <w:jc w:val="both"/>
      </w:pPr>
      <w:r w:rsidRPr="00251015">
        <w:rPr>
          <w:b/>
          <w:bCs/>
        </w:rPr>
        <w:t>Procedimento per la formazione delle classi di SCUOLA SECONDARIA</w:t>
      </w:r>
    </w:p>
    <w:p w:rsidR="00360A50" w:rsidRPr="00251015" w:rsidRDefault="00360A50" w:rsidP="0037378D">
      <w:pPr>
        <w:jc w:val="both"/>
      </w:pPr>
      <w:r w:rsidRPr="00251015">
        <w:rPr>
          <w:b/>
          <w:bCs/>
        </w:rPr>
        <w:br/>
      </w:r>
      <w:r w:rsidRPr="00251015">
        <w:t>I componenti della </w:t>
      </w:r>
      <w:r w:rsidRPr="00251015">
        <w:rPr>
          <w:b/>
          <w:bCs/>
        </w:rPr>
        <w:t>Commissione</w:t>
      </w:r>
      <w:r>
        <w:rPr>
          <w:b/>
          <w:bCs/>
        </w:rPr>
        <w:t xml:space="preserve"> </w:t>
      </w:r>
      <w:r w:rsidRPr="00251015">
        <w:t>per ciascun alunno proveniente dalle clas</w:t>
      </w:r>
      <w:r>
        <w:t>si quinte della scuola primaria esaminano</w:t>
      </w:r>
    </w:p>
    <w:p w:rsidR="00360A50" w:rsidRPr="00251015" w:rsidRDefault="00360A50" w:rsidP="0037378D">
      <w:pPr>
        <w:numPr>
          <w:ilvl w:val="0"/>
          <w:numId w:val="7"/>
        </w:numPr>
        <w:spacing w:after="160" w:line="259" w:lineRule="auto"/>
        <w:jc w:val="both"/>
      </w:pPr>
      <w:proofErr w:type="gramStart"/>
      <w:r w:rsidRPr="00251015">
        <w:t>il</w:t>
      </w:r>
      <w:proofErr w:type="gramEnd"/>
      <w:r w:rsidRPr="00251015">
        <w:t xml:space="preserve"> rendimento scolastico (conoscenze, abilità e competenze già possedute);</w:t>
      </w:r>
    </w:p>
    <w:p w:rsidR="00360A50" w:rsidRPr="00251015" w:rsidRDefault="00360A50" w:rsidP="0037378D">
      <w:pPr>
        <w:numPr>
          <w:ilvl w:val="0"/>
          <w:numId w:val="7"/>
        </w:numPr>
        <w:spacing w:after="160" w:line="259" w:lineRule="auto"/>
        <w:jc w:val="both"/>
      </w:pPr>
      <w:proofErr w:type="gramStart"/>
      <w:r w:rsidRPr="00251015">
        <w:t>il</w:t>
      </w:r>
      <w:proofErr w:type="gramEnd"/>
      <w:r w:rsidRPr="00251015">
        <w:t xml:space="preserve"> comportamento sociale in classe con i compagni e con gli insegnanti;</w:t>
      </w:r>
    </w:p>
    <w:p w:rsidR="00360A50" w:rsidRPr="00251015" w:rsidRDefault="00360A50" w:rsidP="0037378D">
      <w:pPr>
        <w:numPr>
          <w:ilvl w:val="0"/>
          <w:numId w:val="7"/>
        </w:numPr>
        <w:spacing w:after="160" w:line="259" w:lineRule="auto"/>
        <w:jc w:val="both"/>
      </w:pPr>
      <w:proofErr w:type="gramStart"/>
      <w:r w:rsidRPr="00251015">
        <w:t>capacità</w:t>
      </w:r>
      <w:proofErr w:type="gramEnd"/>
      <w:r w:rsidRPr="00251015">
        <w:t>, stili cognitivi, attenzione ed attitudini evidenziati dall’alunno nel corso della scuola primaria;</w:t>
      </w:r>
    </w:p>
    <w:p w:rsidR="00360A50" w:rsidRPr="00251015" w:rsidRDefault="00360A50" w:rsidP="0037378D">
      <w:pPr>
        <w:numPr>
          <w:ilvl w:val="0"/>
          <w:numId w:val="7"/>
        </w:numPr>
        <w:spacing w:after="160" w:line="259" w:lineRule="auto"/>
        <w:jc w:val="both"/>
      </w:pPr>
      <w:r w:rsidRPr="00251015">
        <w:t>ambiente sociale di provenienza, abitudini, risorse della famiglia e interessi extrascolastici;</w:t>
      </w:r>
    </w:p>
    <w:p w:rsidR="00360A50" w:rsidRPr="00251015" w:rsidRDefault="00360A50" w:rsidP="0037378D">
      <w:pPr>
        <w:numPr>
          <w:ilvl w:val="0"/>
          <w:numId w:val="7"/>
        </w:numPr>
        <w:spacing w:after="160" w:line="259" w:lineRule="auto"/>
        <w:jc w:val="both"/>
      </w:pPr>
      <w:proofErr w:type="gramStart"/>
      <w:r w:rsidRPr="00251015">
        <w:t>ogni</w:t>
      </w:r>
      <w:proofErr w:type="gramEnd"/>
      <w:r w:rsidRPr="00251015">
        <w:t xml:space="preserve"> altro elemento che i docenti di scuola primaria ritengono utile segnalare alla scuola secondaria di primo grado per una formazione equilibrata delle classi;</w:t>
      </w:r>
    </w:p>
    <w:p w:rsidR="00360A50" w:rsidRPr="00251015" w:rsidRDefault="00360A50" w:rsidP="0037378D">
      <w:pPr>
        <w:spacing w:line="276" w:lineRule="auto"/>
        <w:jc w:val="both"/>
      </w:pPr>
      <w:r w:rsidRPr="00251015">
        <w:br/>
      </w:r>
      <w:r>
        <w:t>Successivamente l</w:t>
      </w:r>
      <w:r w:rsidRPr="00251015">
        <w:t>a Commissione, sulla base delle informazioni acquisite, suddividerà gli alunni in almeno 3 fasce di livello di competenza:</w:t>
      </w:r>
      <w:r>
        <w:t xml:space="preserve"> base, intermedio e avanzato</w:t>
      </w:r>
    </w:p>
    <w:p w:rsidR="00360A50" w:rsidRPr="00251015" w:rsidRDefault="00360A50" w:rsidP="0037378D">
      <w:pPr>
        <w:jc w:val="both"/>
      </w:pPr>
      <w:r w:rsidRPr="00251015">
        <w:t>  </w:t>
      </w:r>
      <w:r>
        <w:t>Dovranno essere perseguiti i seguenti obiettivi:</w:t>
      </w:r>
      <w:r w:rsidRPr="00251015">
        <w:t> </w:t>
      </w:r>
    </w:p>
    <w:p w:rsidR="00360A50" w:rsidRPr="00251015" w:rsidRDefault="00360A50" w:rsidP="0037378D">
      <w:pPr>
        <w:numPr>
          <w:ilvl w:val="0"/>
          <w:numId w:val="8"/>
        </w:numPr>
        <w:spacing w:after="160" w:line="259" w:lineRule="auto"/>
        <w:jc w:val="both"/>
      </w:pPr>
      <w:proofErr w:type="gramStart"/>
      <w:r w:rsidRPr="00251015">
        <w:t>formazione</w:t>
      </w:r>
      <w:proofErr w:type="gramEnd"/>
      <w:r w:rsidRPr="00251015">
        <w:t xml:space="preserve"> di </w:t>
      </w:r>
      <w:r w:rsidRPr="00251015">
        <w:rPr>
          <w:b/>
          <w:bCs/>
        </w:rPr>
        <w:t>gruppi eterogenei sia dal punto di vista relazionale sia delle conoscenze/abilità/competenze</w:t>
      </w:r>
      <w:r w:rsidRPr="00251015">
        <w:t> conseguite al termine della scuola primaria, anche sulla base dei dati rilevabili dai documenti compilati dalla scuola primaria;</w:t>
      </w:r>
    </w:p>
    <w:p w:rsidR="00360A50" w:rsidRPr="00251015" w:rsidRDefault="00360A50" w:rsidP="0037378D">
      <w:pPr>
        <w:numPr>
          <w:ilvl w:val="0"/>
          <w:numId w:val="8"/>
        </w:numPr>
        <w:spacing w:after="160" w:line="259" w:lineRule="auto"/>
        <w:jc w:val="both"/>
      </w:pPr>
      <w:proofErr w:type="gramStart"/>
      <w:r w:rsidRPr="00251015">
        <w:t>suddivisione</w:t>
      </w:r>
      <w:proofErr w:type="gramEnd"/>
      <w:r w:rsidRPr="00251015">
        <w:t xml:space="preserve"> in modo il più possibile </w:t>
      </w:r>
      <w:r w:rsidRPr="00251015">
        <w:rPr>
          <w:b/>
          <w:bCs/>
        </w:rPr>
        <w:t>equilibrato dei maschi e delle femmine</w:t>
      </w:r>
      <w:r w:rsidRPr="00251015">
        <w:t> all’interno dello stesso gruppo;</w:t>
      </w:r>
    </w:p>
    <w:p w:rsidR="00360A50" w:rsidRPr="00251015" w:rsidRDefault="00360A50" w:rsidP="0037378D">
      <w:pPr>
        <w:numPr>
          <w:ilvl w:val="0"/>
          <w:numId w:val="8"/>
        </w:numPr>
        <w:spacing w:after="160" w:line="259" w:lineRule="auto"/>
        <w:jc w:val="both"/>
      </w:pPr>
      <w:proofErr w:type="gramStart"/>
      <w:r w:rsidRPr="00251015">
        <w:t>gli</w:t>
      </w:r>
      <w:proofErr w:type="gramEnd"/>
      <w:r w:rsidRPr="00251015">
        <w:t xml:space="preserve"> alunni già frequentanti la scuola secondaria di primo grado e non ammessi alla classe successiva, o non licenziati, manterranno la stessa sezione dell’anno precedente, fatto salvo diverso parere motivato del collegio dei docenti e/o del consiglio di classe;</w:t>
      </w:r>
    </w:p>
    <w:p w:rsidR="00360A50" w:rsidRPr="00251015" w:rsidRDefault="00360A50" w:rsidP="0037378D">
      <w:pPr>
        <w:numPr>
          <w:ilvl w:val="0"/>
          <w:numId w:val="8"/>
        </w:numPr>
        <w:spacing w:after="160" w:line="259" w:lineRule="auto"/>
        <w:jc w:val="both"/>
      </w:pPr>
      <w:proofErr w:type="gramStart"/>
      <w:r w:rsidRPr="00251015">
        <w:t>l’</w:t>
      </w:r>
      <w:proofErr w:type="gramEnd"/>
      <w:r w:rsidRPr="00251015">
        <w:t>inserimento degli </w:t>
      </w:r>
      <w:r w:rsidRPr="00251015">
        <w:rPr>
          <w:b/>
          <w:bCs/>
        </w:rPr>
        <w:t>alunni diversamente abili o con DSA e BES</w:t>
      </w:r>
      <w:r w:rsidRPr="00251015">
        <w:t> terrà conto degli alunni problematici già presenti. La ripartizione degli alunni diversamente abili sarà equilibrata fra le varie sezioni e l’inserimento degli allievi sa</w:t>
      </w:r>
      <w:r>
        <w:t>rà a discrezione del DS, sentito</w:t>
      </w:r>
      <w:r w:rsidRPr="00251015">
        <w:t xml:space="preserve"> i</w:t>
      </w:r>
      <w:r>
        <w:t>l parere del</w:t>
      </w:r>
      <w:r w:rsidRPr="00251015">
        <w:t xml:space="preserve"> </w:t>
      </w:r>
      <w:r>
        <w:t>GLI</w:t>
      </w:r>
      <w:r w:rsidRPr="00251015">
        <w:t>;</w:t>
      </w:r>
    </w:p>
    <w:p w:rsidR="00360A50" w:rsidRPr="00251015" w:rsidRDefault="00360A50" w:rsidP="0037378D">
      <w:pPr>
        <w:numPr>
          <w:ilvl w:val="0"/>
          <w:numId w:val="8"/>
        </w:numPr>
        <w:spacing w:after="160" w:line="259" w:lineRule="auto"/>
        <w:jc w:val="both"/>
      </w:pPr>
      <w:r w:rsidRPr="00251015">
        <w:t>I </w:t>
      </w:r>
      <w:r w:rsidRPr="00251015">
        <w:rPr>
          <w:b/>
          <w:bCs/>
        </w:rPr>
        <w:t>minori stranieri</w:t>
      </w:r>
      <w:r w:rsidRPr="00251015">
        <w:t> soggetti all’obbligo scolastico saranno iscritti alla classe corrispondente all’età anagrafica, salvo che il collegio dei docenti deliberi l’iscrizione ad una classe diversa, tenendo conto:</w:t>
      </w:r>
    </w:p>
    <w:p w:rsidR="00360A50" w:rsidRPr="00251015" w:rsidRDefault="00360A50" w:rsidP="0037378D">
      <w:pPr>
        <w:numPr>
          <w:ilvl w:val="0"/>
          <w:numId w:val="9"/>
        </w:numPr>
        <w:spacing w:after="160" w:line="259" w:lineRule="auto"/>
        <w:jc w:val="both"/>
      </w:pPr>
      <w:proofErr w:type="gramStart"/>
      <w:r w:rsidRPr="00251015">
        <w:t>dell’</w:t>
      </w:r>
      <w:proofErr w:type="gramEnd"/>
      <w:r w:rsidRPr="00251015">
        <w:t>ordinamento degli studi del Paese di provenienza dell’alunno, che può determinare l’iscrizione ad una classe immediatamente inferiore o superiore rispetto a quella corrispondente all’età anagrafica;</w:t>
      </w:r>
    </w:p>
    <w:p w:rsidR="00360A50" w:rsidRPr="00251015" w:rsidRDefault="00360A50" w:rsidP="0037378D">
      <w:pPr>
        <w:numPr>
          <w:ilvl w:val="0"/>
          <w:numId w:val="9"/>
        </w:numPr>
        <w:spacing w:after="160" w:line="259" w:lineRule="auto"/>
        <w:jc w:val="both"/>
      </w:pPr>
      <w:proofErr w:type="gramStart"/>
      <w:r w:rsidRPr="00251015">
        <w:t>dell’</w:t>
      </w:r>
      <w:proofErr w:type="gramEnd"/>
      <w:r w:rsidRPr="00251015">
        <w:t>accertamento di competenze, abilità e livelli di preparazione dell’alunno da parte della commissione preposta;         </w:t>
      </w:r>
    </w:p>
    <w:p w:rsidR="00360A50" w:rsidRPr="00251015" w:rsidRDefault="00360A50" w:rsidP="0037378D">
      <w:pPr>
        <w:numPr>
          <w:ilvl w:val="0"/>
          <w:numId w:val="9"/>
        </w:numPr>
        <w:spacing w:after="160" w:line="259" w:lineRule="auto"/>
        <w:jc w:val="both"/>
      </w:pPr>
      <w:proofErr w:type="gramStart"/>
      <w:r w:rsidRPr="00251015">
        <w:lastRenderedPageBreak/>
        <w:t>del</w:t>
      </w:r>
      <w:proofErr w:type="gramEnd"/>
      <w:r w:rsidRPr="00251015">
        <w:t xml:space="preserve"> corso di studi eventualmente seguito dall’alunno nel Paese di provenienza;</w:t>
      </w:r>
    </w:p>
    <w:p w:rsidR="00360A50" w:rsidRDefault="00360A50" w:rsidP="0037378D">
      <w:pPr>
        <w:numPr>
          <w:ilvl w:val="0"/>
          <w:numId w:val="9"/>
        </w:numPr>
        <w:spacing w:after="160" w:line="259" w:lineRule="auto"/>
        <w:jc w:val="both"/>
      </w:pPr>
      <w:proofErr w:type="gramStart"/>
      <w:r w:rsidRPr="00251015">
        <w:t>del</w:t>
      </w:r>
      <w:proofErr w:type="gramEnd"/>
      <w:r w:rsidRPr="00251015">
        <w:t xml:space="preserve"> titolo di studio eventualmente posseduto dall’alunno.</w:t>
      </w:r>
    </w:p>
    <w:p w:rsidR="00360A50" w:rsidRDefault="00360A50" w:rsidP="0037378D">
      <w:pPr>
        <w:jc w:val="both"/>
      </w:pPr>
      <w:r>
        <w:t>Nel corso dell’anno scolastico 2014-2015 sarà elaborato un protocollo di accoglienza della scuola per gli alunni stranieri.</w:t>
      </w:r>
    </w:p>
    <w:p w:rsidR="00360A50" w:rsidRDefault="00360A50" w:rsidP="0037378D">
      <w:pPr>
        <w:jc w:val="both"/>
      </w:pPr>
    </w:p>
    <w:p w:rsidR="00360A50" w:rsidRDefault="00360A50" w:rsidP="0037378D">
      <w:pPr>
        <w:spacing w:line="276" w:lineRule="auto"/>
        <w:jc w:val="both"/>
      </w:pPr>
      <w:r>
        <w:t xml:space="preserve"> Le famiglie, in  fase </w:t>
      </w:r>
      <w:proofErr w:type="gramStart"/>
      <w:r>
        <w:t xml:space="preserve">di </w:t>
      </w:r>
      <w:proofErr w:type="gramEnd"/>
      <w:r>
        <w:t xml:space="preserve">iscrizione, potranno esprimere eventuali preferenze  per una sezione e  richieste </w:t>
      </w:r>
      <w:r w:rsidRPr="00060D0F">
        <w:t xml:space="preserve"> in merito alla presenza di un compagno nella stessa classe</w:t>
      </w:r>
      <w:r>
        <w:t xml:space="preserve"> (non più di una per alunno) compatibilmente con i criteri sopra esposti   </w:t>
      </w:r>
    </w:p>
    <w:p w:rsidR="00360A50" w:rsidRDefault="00360A50" w:rsidP="0037378D">
      <w:pPr>
        <w:spacing w:line="276" w:lineRule="auto"/>
        <w:jc w:val="both"/>
      </w:pPr>
      <w:r>
        <w:t>Tali richieste saranno accolte se compatibili con il rispetto dei criteri suddetti. In caso di eccedenze nella richiesta di una sezione, si procederà alla distribuzione degli alunni nelle classi</w:t>
      </w:r>
      <w:proofErr w:type="gramStart"/>
      <w:r>
        <w:t xml:space="preserve">  </w:t>
      </w:r>
      <w:proofErr w:type="gramEnd"/>
      <w:r>
        <w:t>previa informazione delle famiglie, preferibilmente con il consenso delle stesse,  e successivamente a pubblico sorteggio</w:t>
      </w:r>
    </w:p>
    <w:p w:rsidR="00360A50" w:rsidRDefault="00360A50" w:rsidP="0037378D">
      <w:pPr>
        <w:spacing w:line="276" w:lineRule="auto"/>
        <w:jc w:val="both"/>
      </w:pPr>
      <w:r>
        <w:t xml:space="preserve">Nel corso del mese di marzo, sulla base delle iscrizioni, si procederà ad un’attenta ricognizione degli spazi disponibili nei diversi plessi, per la migliore disposizione delle classi. Eventuali proposte che comportino lo spostamento di classi e sezioni rispetto alla situazione attuale saranno sottoposte alla consultazione delle famiglie.  </w:t>
      </w:r>
    </w:p>
    <w:p w:rsidR="00360A50" w:rsidRPr="00060D0F" w:rsidRDefault="00360A50" w:rsidP="0037378D">
      <w:pPr>
        <w:spacing w:line="276" w:lineRule="auto"/>
        <w:jc w:val="both"/>
      </w:pPr>
      <w:r w:rsidRPr="00251015">
        <w:t> </w:t>
      </w:r>
      <w:r w:rsidRPr="00060D0F">
        <w:t xml:space="preserve">La composizione delle classi sarà resa nota ai genitori </w:t>
      </w:r>
      <w:r>
        <w:t>prima dell’inizio dell’anno scolastico</w:t>
      </w:r>
    </w:p>
    <w:p w:rsidR="00360A50" w:rsidRPr="00060D0F" w:rsidRDefault="00360A50" w:rsidP="0037378D">
      <w:pPr>
        <w:spacing w:line="276" w:lineRule="auto"/>
        <w:jc w:val="both"/>
      </w:pPr>
      <w:r w:rsidRPr="00060D0F">
        <w:t>Il Dirigente Scolastico potrà disporre cambiamenti di sezione solo per importanti e imprescindibili motivi intervenuti</w:t>
      </w:r>
      <w:proofErr w:type="gramStart"/>
      <w:r w:rsidRPr="00060D0F">
        <w:t xml:space="preserve"> ,</w:t>
      </w:r>
      <w:proofErr w:type="gramEnd"/>
      <w:r w:rsidRPr="00060D0F">
        <w:t xml:space="preserve"> fatti presenti dai docenti, o valutate le motivate e gravi richieste delle famiglie, avendo cura di salvaguardare comunque i criteri sopra indicati. Di norma nessun cambiamento potrà essere comunque effettuato dopo il 31 ottobre di ogni anno scolastico.</w:t>
      </w:r>
    </w:p>
    <w:p w:rsidR="00360A50" w:rsidRPr="00060D0F" w:rsidRDefault="00360A50" w:rsidP="0037378D">
      <w:pPr>
        <w:spacing w:line="276" w:lineRule="auto"/>
        <w:jc w:val="both"/>
      </w:pPr>
      <w:r w:rsidRPr="00060D0F">
        <w:t>Gli alunni che si iscrivono in corso d’anno vengono inseriti nelle classi ritenute più idonee dai docenti del plesso, in accordo con il Dirigente scolastico. </w:t>
      </w:r>
    </w:p>
    <w:p w:rsidR="00360A50" w:rsidRPr="00251015" w:rsidRDefault="00360A50" w:rsidP="0037378D">
      <w:pPr>
        <w:jc w:val="both"/>
      </w:pPr>
    </w:p>
    <w:p w:rsidR="00360A50" w:rsidRPr="00251015" w:rsidRDefault="007E1D1F" w:rsidP="0037378D">
      <w:pPr>
        <w:jc w:val="both"/>
      </w:pPr>
      <w:r>
        <w:pict>
          <v:rect id="_x0000_i1026" style="width:159.05pt;height:.75pt" o:hrpct="330" o:hralign="center" o:hrstd="t" o:hr="t" fillcolor="#a0a0a0" stroked="f"/>
        </w:pict>
      </w:r>
    </w:p>
    <w:p w:rsidR="00360A50" w:rsidRPr="00251015" w:rsidRDefault="00360A50" w:rsidP="0037378D">
      <w:pPr>
        <w:jc w:val="both"/>
      </w:pPr>
      <w:r w:rsidRPr="00251015">
        <w:t> </w:t>
      </w:r>
    </w:p>
    <w:p w:rsidR="00360A50" w:rsidRPr="00C34F0D" w:rsidRDefault="00360A50" w:rsidP="0037378D">
      <w:pPr>
        <w:jc w:val="both"/>
        <w:rPr>
          <w:b/>
          <w:bCs/>
        </w:rPr>
      </w:pPr>
      <w:bookmarkStart w:id="0" w:name="nota1"/>
      <w:bookmarkEnd w:id="0"/>
    </w:p>
    <w:p w:rsidR="006B0DAE" w:rsidRPr="00360A50" w:rsidRDefault="00360A50" w:rsidP="0037378D">
      <w:pPr>
        <w:jc w:val="both"/>
        <w:rPr>
          <w:b/>
        </w:rPr>
      </w:pPr>
      <w:bookmarkStart w:id="1" w:name="_GoBack"/>
      <w:r w:rsidRPr="00360A50">
        <w:rPr>
          <w:b/>
        </w:rPr>
        <w:t>APPROVATO NEL COLLEGIO DEI DOCENTI DEL 22/01/2015</w:t>
      </w:r>
      <w:bookmarkEnd w:id="1"/>
    </w:p>
    <w:sectPr w:rsidR="006B0DAE" w:rsidRPr="00360A50" w:rsidSect="00AA16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DD3"/>
    <w:multiLevelType w:val="multilevel"/>
    <w:tmpl w:val="2BF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A5B81"/>
    <w:multiLevelType w:val="multilevel"/>
    <w:tmpl w:val="4C0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A0AE3"/>
    <w:multiLevelType w:val="multilevel"/>
    <w:tmpl w:val="A30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30BC7"/>
    <w:multiLevelType w:val="multilevel"/>
    <w:tmpl w:val="1C182D9C"/>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nsid w:val="35791E53"/>
    <w:multiLevelType w:val="multilevel"/>
    <w:tmpl w:val="38F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E1F93"/>
    <w:multiLevelType w:val="multilevel"/>
    <w:tmpl w:val="1A56D1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45FAD"/>
    <w:multiLevelType w:val="multilevel"/>
    <w:tmpl w:val="549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14B07"/>
    <w:multiLevelType w:val="multilevel"/>
    <w:tmpl w:val="414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00837"/>
    <w:multiLevelType w:val="multilevel"/>
    <w:tmpl w:val="A484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6B0DAE"/>
    <w:rsid w:val="00000470"/>
    <w:rsid w:val="00001E7A"/>
    <w:rsid w:val="00002CB1"/>
    <w:rsid w:val="00004AC9"/>
    <w:rsid w:val="00004E28"/>
    <w:rsid w:val="00005542"/>
    <w:rsid w:val="000066A0"/>
    <w:rsid w:val="00007082"/>
    <w:rsid w:val="00010CBD"/>
    <w:rsid w:val="000130B7"/>
    <w:rsid w:val="000143E8"/>
    <w:rsid w:val="0001725F"/>
    <w:rsid w:val="0002063A"/>
    <w:rsid w:val="00021E3D"/>
    <w:rsid w:val="00023B46"/>
    <w:rsid w:val="00023F71"/>
    <w:rsid w:val="0002418E"/>
    <w:rsid w:val="00025548"/>
    <w:rsid w:val="00025BD0"/>
    <w:rsid w:val="000262F0"/>
    <w:rsid w:val="00030126"/>
    <w:rsid w:val="00030939"/>
    <w:rsid w:val="00031358"/>
    <w:rsid w:val="00031A93"/>
    <w:rsid w:val="00031ACA"/>
    <w:rsid w:val="00031B3E"/>
    <w:rsid w:val="0003327A"/>
    <w:rsid w:val="0003361B"/>
    <w:rsid w:val="00033E6B"/>
    <w:rsid w:val="00036D03"/>
    <w:rsid w:val="00037584"/>
    <w:rsid w:val="000404EE"/>
    <w:rsid w:val="000413C3"/>
    <w:rsid w:val="00042ED6"/>
    <w:rsid w:val="00043368"/>
    <w:rsid w:val="00043D6D"/>
    <w:rsid w:val="0004584B"/>
    <w:rsid w:val="0004586B"/>
    <w:rsid w:val="00045B0B"/>
    <w:rsid w:val="00050BD6"/>
    <w:rsid w:val="00051363"/>
    <w:rsid w:val="00053030"/>
    <w:rsid w:val="00054916"/>
    <w:rsid w:val="000578F2"/>
    <w:rsid w:val="00057A13"/>
    <w:rsid w:val="00060F71"/>
    <w:rsid w:val="000632B6"/>
    <w:rsid w:val="00063611"/>
    <w:rsid w:val="00063EEA"/>
    <w:rsid w:val="00063F5D"/>
    <w:rsid w:val="00064F3A"/>
    <w:rsid w:val="000673FE"/>
    <w:rsid w:val="00072E36"/>
    <w:rsid w:val="00082E56"/>
    <w:rsid w:val="0008310C"/>
    <w:rsid w:val="00084714"/>
    <w:rsid w:val="00090ADA"/>
    <w:rsid w:val="00092BEF"/>
    <w:rsid w:val="00094411"/>
    <w:rsid w:val="00094A89"/>
    <w:rsid w:val="000A02FE"/>
    <w:rsid w:val="000A06DC"/>
    <w:rsid w:val="000A11DA"/>
    <w:rsid w:val="000A2AAE"/>
    <w:rsid w:val="000A3F1A"/>
    <w:rsid w:val="000A6FB8"/>
    <w:rsid w:val="000A7BFE"/>
    <w:rsid w:val="000B3A2A"/>
    <w:rsid w:val="000B4ACB"/>
    <w:rsid w:val="000B548D"/>
    <w:rsid w:val="000C10B3"/>
    <w:rsid w:val="000C3742"/>
    <w:rsid w:val="000C3C5C"/>
    <w:rsid w:val="000C472F"/>
    <w:rsid w:val="000C4A54"/>
    <w:rsid w:val="000C6FFC"/>
    <w:rsid w:val="000C77EB"/>
    <w:rsid w:val="000D148E"/>
    <w:rsid w:val="000D1856"/>
    <w:rsid w:val="000D1A9D"/>
    <w:rsid w:val="000D1BED"/>
    <w:rsid w:val="000D4B33"/>
    <w:rsid w:val="000D5565"/>
    <w:rsid w:val="000D5C28"/>
    <w:rsid w:val="000D6839"/>
    <w:rsid w:val="000D6E2B"/>
    <w:rsid w:val="000D7164"/>
    <w:rsid w:val="000D7685"/>
    <w:rsid w:val="000E3F48"/>
    <w:rsid w:val="000E54A0"/>
    <w:rsid w:val="000E746A"/>
    <w:rsid w:val="000F084F"/>
    <w:rsid w:val="000F16E0"/>
    <w:rsid w:val="000F1D09"/>
    <w:rsid w:val="000F1F73"/>
    <w:rsid w:val="000F2903"/>
    <w:rsid w:val="000F2EC9"/>
    <w:rsid w:val="000F4A4F"/>
    <w:rsid w:val="000F59ED"/>
    <w:rsid w:val="0010081C"/>
    <w:rsid w:val="001018D0"/>
    <w:rsid w:val="00103446"/>
    <w:rsid w:val="00104CBD"/>
    <w:rsid w:val="001050E0"/>
    <w:rsid w:val="00111952"/>
    <w:rsid w:val="00113D0A"/>
    <w:rsid w:val="00115FD6"/>
    <w:rsid w:val="00117095"/>
    <w:rsid w:val="00117FEF"/>
    <w:rsid w:val="00121205"/>
    <w:rsid w:val="0012344B"/>
    <w:rsid w:val="00124197"/>
    <w:rsid w:val="001244DC"/>
    <w:rsid w:val="001279BE"/>
    <w:rsid w:val="00127BA9"/>
    <w:rsid w:val="00130FC1"/>
    <w:rsid w:val="00131798"/>
    <w:rsid w:val="001345FF"/>
    <w:rsid w:val="00134BDF"/>
    <w:rsid w:val="001361D5"/>
    <w:rsid w:val="00136D73"/>
    <w:rsid w:val="00137811"/>
    <w:rsid w:val="00140E09"/>
    <w:rsid w:val="001416D2"/>
    <w:rsid w:val="00141CD2"/>
    <w:rsid w:val="00142DD8"/>
    <w:rsid w:val="0014551B"/>
    <w:rsid w:val="00146B60"/>
    <w:rsid w:val="00146F1D"/>
    <w:rsid w:val="001501A6"/>
    <w:rsid w:val="001512EE"/>
    <w:rsid w:val="001517F7"/>
    <w:rsid w:val="00155FE1"/>
    <w:rsid w:val="00157306"/>
    <w:rsid w:val="0016269A"/>
    <w:rsid w:val="0016306E"/>
    <w:rsid w:val="001642C9"/>
    <w:rsid w:val="00164755"/>
    <w:rsid w:val="0016537B"/>
    <w:rsid w:val="00165E2F"/>
    <w:rsid w:val="0016645E"/>
    <w:rsid w:val="00166540"/>
    <w:rsid w:val="00167F33"/>
    <w:rsid w:val="0017266F"/>
    <w:rsid w:val="001726A7"/>
    <w:rsid w:val="00174CDE"/>
    <w:rsid w:val="00175795"/>
    <w:rsid w:val="00177435"/>
    <w:rsid w:val="00177CAA"/>
    <w:rsid w:val="001837C1"/>
    <w:rsid w:val="001849D9"/>
    <w:rsid w:val="0018576E"/>
    <w:rsid w:val="00185BBC"/>
    <w:rsid w:val="00186830"/>
    <w:rsid w:val="00187F23"/>
    <w:rsid w:val="001907C2"/>
    <w:rsid w:val="0019331C"/>
    <w:rsid w:val="001940C8"/>
    <w:rsid w:val="00194E05"/>
    <w:rsid w:val="001A0B57"/>
    <w:rsid w:val="001A26ED"/>
    <w:rsid w:val="001A27CF"/>
    <w:rsid w:val="001A2D5C"/>
    <w:rsid w:val="001A2FE8"/>
    <w:rsid w:val="001A3EA6"/>
    <w:rsid w:val="001A5AA2"/>
    <w:rsid w:val="001A7C31"/>
    <w:rsid w:val="001A7DFE"/>
    <w:rsid w:val="001B1576"/>
    <w:rsid w:val="001B40AA"/>
    <w:rsid w:val="001B5CA1"/>
    <w:rsid w:val="001B6DF8"/>
    <w:rsid w:val="001C0926"/>
    <w:rsid w:val="001C18A9"/>
    <w:rsid w:val="001C26BA"/>
    <w:rsid w:val="001C290E"/>
    <w:rsid w:val="001C29D4"/>
    <w:rsid w:val="001C3C04"/>
    <w:rsid w:val="001C44E7"/>
    <w:rsid w:val="001C494E"/>
    <w:rsid w:val="001C637E"/>
    <w:rsid w:val="001C7A3A"/>
    <w:rsid w:val="001C7DF7"/>
    <w:rsid w:val="001D257E"/>
    <w:rsid w:val="001D447E"/>
    <w:rsid w:val="001D48C5"/>
    <w:rsid w:val="001D5A00"/>
    <w:rsid w:val="001E1442"/>
    <w:rsid w:val="001E26A4"/>
    <w:rsid w:val="001E29C0"/>
    <w:rsid w:val="001E3CFC"/>
    <w:rsid w:val="001E5A3C"/>
    <w:rsid w:val="001E644C"/>
    <w:rsid w:val="001E6F40"/>
    <w:rsid w:val="001F3D6E"/>
    <w:rsid w:val="001F4368"/>
    <w:rsid w:val="001F4418"/>
    <w:rsid w:val="001F4EB5"/>
    <w:rsid w:val="001F51E3"/>
    <w:rsid w:val="001F62CB"/>
    <w:rsid w:val="001F7845"/>
    <w:rsid w:val="00200291"/>
    <w:rsid w:val="00202297"/>
    <w:rsid w:val="00202A26"/>
    <w:rsid w:val="00203284"/>
    <w:rsid w:val="002038E7"/>
    <w:rsid w:val="0020551B"/>
    <w:rsid w:val="00207DA8"/>
    <w:rsid w:val="00207EB8"/>
    <w:rsid w:val="002101C9"/>
    <w:rsid w:val="00212C56"/>
    <w:rsid w:val="00213208"/>
    <w:rsid w:val="002139AE"/>
    <w:rsid w:val="00215044"/>
    <w:rsid w:val="00216C9F"/>
    <w:rsid w:val="002172DC"/>
    <w:rsid w:val="00220001"/>
    <w:rsid w:val="0022021A"/>
    <w:rsid w:val="00220380"/>
    <w:rsid w:val="002227C7"/>
    <w:rsid w:val="00222FD5"/>
    <w:rsid w:val="002259B8"/>
    <w:rsid w:val="00226FF8"/>
    <w:rsid w:val="00231C87"/>
    <w:rsid w:val="00231CEA"/>
    <w:rsid w:val="0023271D"/>
    <w:rsid w:val="00233456"/>
    <w:rsid w:val="00235C5F"/>
    <w:rsid w:val="00236175"/>
    <w:rsid w:val="0024025C"/>
    <w:rsid w:val="0024089E"/>
    <w:rsid w:val="00240A84"/>
    <w:rsid w:val="0024728A"/>
    <w:rsid w:val="00251AFF"/>
    <w:rsid w:val="002521C4"/>
    <w:rsid w:val="00252680"/>
    <w:rsid w:val="002539E0"/>
    <w:rsid w:val="00257B56"/>
    <w:rsid w:val="0026075C"/>
    <w:rsid w:val="00261172"/>
    <w:rsid w:val="00261DEB"/>
    <w:rsid w:val="002645AC"/>
    <w:rsid w:val="0026597A"/>
    <w:rsid w:val="0026657B"/>
    <w:rsid w:val="002672AE"/>
    <w:rsid w:val="002672DA"/>
    <w:rsid w:val="00267390"/>
    <w:rsid w:val="00271472"/>
    <w:rsid w:val="002733A9"/>
    <w:rsid w:val="002801FF"/>
    <w:rsid w:val="0028120D"/>
    <w:rsid w:val="00281A0A"/>
    <w:rsid w:val="00281C47"/>
    <w:rsid w:val="002824FA"/>
    <w:rsid w:val="00283B29"/>
    <w:rsid w:val="00283EE8"/>
    <w:rsid w:val="002843FF"/>
    <w:rsid w:val="002864CE"/>
    <w:rsid w:val="00286E28"/>
    <w:rsid w:val="00286EA7"/>
    <w:rsid w:val="002871FB"/>
    <w:rsid w:val="00291839"/>
    <w:rsid w:val="00291E96"/>
    <w:rsid w:val="002922A6"/>
    <w:rsid w:val="00292BA2"/>
    <w:rsid w:val="00294A1D"/>
    <w:rsid w:val="00296AF1"/>
    <w:rsid w:val="00297B63"/>
    <w:rsid w:val="00297BC6"/>
    <w:rsid w:val="002A03E6"/>
    <w:rsid w:val="002A0A41"/>
    <w:rsid w:val="002A0C76"/>
    <w:rsid w:val="002A271E"/>
    <w:rsid w:val="002A5F3E"/>
    <w:rsid w:val="002A7F38"/>
    <w:rsid w:val="002B0E4B"/>
    <w:rsid w:val="002B1A20"/>
    <w:rsid w:val="002B2D27"/>
    <w:rsid w:val="002B37F6"/>
    <w:rsid w:val="002B65D6"/>
    <w:rsid w:val="002B6932"/>
    <w:rsid w:val="002C1126"/>
    <w:rsid w:val="002C15C8"/>
    <w:rsid w:val="002C191D"/>
    <w:rsid w:val="002C25FA"/>
    <w:rsid w:val="002C2FC6"/>
    <w:rsid w:val="002C574A"/>
    <w:rsid w:val="002C6F33"/>
    <w:rsid w:val="002C7DBD"/>
    <w:rsid w:val="002D0F00"/>
    <w:rsid w:val="002D162F"/>
    <w:rsid w:val="002D31B6"/>
    <w:rsid w:val="002E44D8"/>
    <w:rsid w:val="002E4E31"/>
    <w:rsid w:val="002E6C1A"/>
    <w:rsid w:val="002E7752"/>
    <w:rsid w:val="002F1BFE"/>
    <w:rsid w:val="002F2D2E"/>
    <w:rsid w:val="002F5BD2"/>
    <w:rsid w:val="002F6852"/>
    <w:rsid w:val="002F7681"/>
    <w:rsid w:val="0030066B"/>
    <w:rsid w:val="0030118B"/>
    <w:rsid w:val="00301CB0"/>
    <w:rsid w:val="00303CB9"/>
    <w:rsid w:val="00303EA3"/>
    <w:rsid w:val="003059A8"/>
    <w:rsid w:val="00305B4E"/>
    <w:rsid w:val="003074E3"/>
    <w:rsid w:val="00307802"/>
    <w:rsid w:val="00311648"/>
    <w:rsid w:val="0031178D"/>
    <w:rsid w:val="00311F0A"/>
    <w:rsid w:val="00312210"/>
    <w:rsid w:val="0031276E"/>
    <w:rsid w:val="00313B62"/>
    <w:rsid w:val="003141F3"/>
    <w:rsid w:val="003145B3"/>
    <w:rsid w:val="00314641"/>
    <w:rsid w:val="00314EB9"/>
    <w:rsid w:val="003159D4"/>
    <w:rsid w:val="00315CAE"/>
    <w:rsid w:val="0031713D"/>
    <w:rsid w:val="0031725D"/>
    <w:rsid w:val="00317970"/>
    <w:rsid w:val="00321996"/>
    <w:rsid w:val="00321D27"/>
    <w:rsid w:val="00322246"/>
    <w:rsid w:val="00322677"/>
    <w:rsid w:val="00324B76"/>
    <w:rsid w:val="00324CED"/>
    <w:rsid w:val="00325A63"/>
    <w:rsid w:val="0032661A"/>
    <w:rsid w:val="0032791F"/>
    <w:rsid w:val="0032795D"/>
    <w:rsid w:val="00331B69"/>
    <w:rsid w:val="00332423"/>
    <w:rsid w:val="00332856"/>
    <w:rsid w:val="00333FD6"/>
    <w:rsid w:val="003341B1"/>
    <w:rsid w:val="003360F2"/>
    <w:rsid w:val="003368A6"/>
    <w:rsid w:val="00337551"/>
    <w:rsid w:val="003379CA"/>
    <w:rsid w:val="003423F0"/>
    <w:rsid w:val="0034294D"/>
    <w:rsid w:val="0034412B"/>
    <w:rsid w:val="0035048E"/>
    <w:rsid w:val="00350778"/>
    <w:rsid w:val="00351B30"/>
    <w:rsid w:val="00354A2A"/>
    <w:rsid w:val="00355B6C"/>
    <w:rsid w:val="003600ED"/>
    <w:rsid w:val="0036014E"/>
    <w:rsid w:val="0036032E"/>
    <w:rsid w:val="003608D8"/>
    <w:rsid w:val="00360A50"/>
    <w:rsid w:val="00360C41"/>
    <w:rsid w:val="0036134C"/>
    <w:rsid w:val="00361354"/>
    <w:rsid w:val="00362146"/>
    <w:rsid w:val="003621AE"/>
    <w:rsid w:val="0036297F"/>
    <w:rsid w:val="00364042"/>
    <w:rsid w:val="003718C9"/>
    <w:rsid w:val="0037378D"/>
    <w:rsid w:val="00373A71"/>
    <w:rsid w:val="00374C0C"/>
    <w:rsid w:val="003750F5"/>
    <w:rsid w:val="0038016F"/>
    <w:rsid w:val="0038247A"/>
    <w:rsid w:val="003836DE"/>
    <w:rsid w:val="00385719"/>
    <w:rsid w:val="0038591F"/>
    <w:rsid w:val="00386401"/>
    <w:rsid w:val="003864E2"/>
    <w:rsid w:val="00386AC2"/>
    <w:rsid w:val="003878BF"/>
    <w:rsid w:val="003953A5"/>
    <w:rsid w:val="00397065"/>
    <w:rsid w:val="003A02F4"/>
    <w:rsid w:val="003A0C4D"/>
    <w:rsid w:val="003A287B"/>
    <w:rsid w:val="003A3936"/>
    <w:rsid w:val="003A3C19"/>
    <w:rsid w:val="003A59AF"/>
    <w:rsid w:val="003A59B9"/>
    <w:rsid w:val="003A7917"/>
    <w:rsid w:val="003B102E"/>
    <w:rsid w:val="003B3038"/>
    <w:rsid w:val="003B3044"/>
    <w:rsid w:val="003B3330"/>
    <w:rsid w:val="003B3BCB"/>
    <w:rsid w:val="003B4BB7"/>
    <w:rsid w:val="003B6253"/>
    <w:rsid w:val="003B75D3"/>
    <w:rsid w:val="003B7A37"/>
    <w:rsid w:val="003C3426"/>
    <w:rsid w:val="003C3808"/>
    <w:rsid w:val="003C4A63"/>
    <w:rsid w:val="003C55DD"/>
    <w:rsid w:val="003C6A50"/>
    <w:rsid w:val="003C7FC0"/>
    <w:rsid w:val="003D2C91"/>
    <w:rsid w:val="003D330B"/>
    <w:rsid w:val="003D3A36"/>
    <w:rsid w:val="003D3D12"/>
    <w:rsid w:val="003D673C"/>
    <w:rsid w:val="003D6DAD"/>
    <w:rsid w:val="003D74DC"/>
    <w:rsid w:val="003E0626"/>
    <w:rsid w:val="003E0E9C"/>
    <w:rsid w:val="003E1E1C"/>
    <w:rsid w:val="003E33B0"/>
    <w:rsid w:val="003E6039"/>
    <w:rsid w:val="003E6D25"/>
    <w:rsid w:val="003F1EEA"/>
    <w:rsid w:val="003F258C"/>
    <w:rsid w:val="003F34B6"/>
    <w:rsid w:val="003F5F9E"/>
    <w:rsid w:val="003F6139"/>
    <w:rsid w:val="003F62A6"/>
    <w:rsid w:val="003F7617"/>
    <w:rsid w:val="00400427"/>
    <w:rsid w:val="0040058B"/>
    <w:rsid w:val="00401744"/>
    <w:rsid w:val="0040400E"/>
    <w:rsid w:val="00404FDB"/>
    <w:rsid w:val="004059DC"/>
    <w:rsid w:val="00405C07"/>
    <w:rsid w:val="0040658A"/>
    <w:rsid w:val="004074A7"/>
    <w:rsid w:val="00410D6C"/>
    <w:rsid w:val="00413F89"/>
    <w:rsid w:val="00414257"/>
    <w:rsid w:val="004148D3"/>
    <w:rsid w:val="0041542C"/>
    <w:rsid w:val="00416DF3"/>
    <w:rsid w:val="00423560"/>
    <w:rsid w:val="004244CE"/>
    <w:rsid w:val="004258BD"/>
    <w:rsid w:val="0042685C"/>
    <w:rsid w:val="00427BEA"/>
    <w:rsid w:val="00427C2B"/>
    <w:rsid w:val="00430AE2"/>
    <w:rsid w:val="00431C24"/>
    <w:rsid w:val="004343B2"/>
    <w:rsid w:val="004354BB"/>
    <w:rsid w:val="0043785D"/>
    <w:rsid w:val="004406EB"/>
    <w:rsid w:val="00443A14"/>
    <w:rsid w:val="004444C8"/>
    <w:rsid w:val="00444572"/>
    <w:rsid w:val="00447730"/>
    <w:rsid w:val="00447F4E"/>
    <w:rsid w:val="00450DED"/>
    <w:rsid w:val="00451A4E"/>
    <w:rsid w:val="00451E4F"/>
    <w:rsid w:val="004538D8"/>
    <w:rsid w:val="00455370"/>
    <w:rsid w:val="00456A92"/>
    <w:rsid w:val="0046062C"/>
    <w:rsid w:val="0046232E"/>
    <w:rsid w:val="00462F01"/>
    <w:rsid w:val="00463497"/>
    <w:rsid w:val="0046407D"/>
    <w:rsid w:val="004645BE"/>
    <w:rsid w:val="0046471F"/>
    <w:rsid w:val="004647EB"/>
    <w:rsid w:val="00464930"/>
    <w:rsid w:val="00464B91"/>
    <w:rsid w:val="004706BC"/>
    <w:rsid w:val="0047252A"/>
    <w:rsid w:val="00473478"/>
    <w:rsid w:val="00473550"/>
    <w:rsid w:val="00474468"/>
    <w:rsid w:val="00477FB8"/>
    <w:rsid w:val="00480353"/>
    <w:rsid w:val="00480697"/>
    <w:rsid w:val="00481722"/>
    <w:rsid w:val="00481E58"/>
    <w:rsid w:val="00482532"/>
    <w:rsid w:val="004855A5"/>
    <w:rsid w:val="00485E41"/>
    <w:rsid w:val="00486E62"/>
    <w:rsid w:val="00491259"/>
    <w:rsid w:val="00492AAC"/>
    <w:rsid w:val="00494257"/>
    <w:rsid w:val="00495A1B"/>
    <w:rsid w:val="00495D2E"/>
    <w:rsid w:val="004965BB"/>
    <w:rsid w:val="004967D6"/>
    <w:rsid w:val="0049751A"/>
    <w:rsid w:val="004A1242"/>
    <w:rsid w:val="004A3447"/>
    <w:rsid w:val="004A6334"/>
    <w:rsid w:val="004A70E5"/>
    <w:rsid w:val="004B156B"/>
    <w:rsid w:val="004B1A77"/>
    <w:rsid w:val="004B52FF"/>
    <w:rsid w:val="004B66BD"/>
    <w:rsid w:val="004B6FA6"/>
    <w:rsid w:val="004B7A4D"/>
    <w:rsid w:val="004C0211"/>
    <w:rsid w:val="004C04DC"/>
    <w:rsid w:val="004C0B25"/>
    <w:rsid w:val="004C0F90"/>
    <w:rsid w:val="004C240C"/>
    <w:rsid w:val="004C2A52"/>
    <w:rsid w:val="004C2C6B"/>
    <w:rsid w:val="004C4917"/>
    <w:rsid w:val="004D0385"/>
    <w:rsid w:val="004D08C3"/>
    <w:rsid w:val="004D0D4B"/>
    <w:rsid w:val="004D3424"/>
    <w:rsid w:val="004D437F"/>
    <w:rsid w:val="004D6190"/>
    <w:rsid w:val="004D625E"/>
    <w:rsid w:val="004E2272"/>
    <w:rsid w:val="004E2F5A"/>
    <w:rsid w:val="004E36B9"/>
    <w:rsid w:val="004E3D48"/>
    <w:rsid w:val="004E4D1D"/>
    <w:rsid w:val="004E5115"/>
    <w:rsid w:val="004E638F"/>
    <w:rsid w:val="004F0702"/>
    <w:rsid w:val="004F1FB3"/>
    <w:rsid w:val="004F5325"/>
    <w:rsid w:val="004F6342"/>
    <w:rsid w:val="004F6380"/>
    <w:rsid w:val="004F7404"/>
    <w:rsid w:val="005006EC"/>
    <w:rsid w:val="00507A2A"/>
    <w:rsid w:val="0051155D"/>
    <w:rsid w:val="005122F0"/>
    <w:rsid w:val="00512CD7"/>
    <w:rsid w:val="00512D35"/>
    <w:rsid w:val="00513198"/>
    <w:rsid w:val="00516B98"/>
    <w:rsid w:val="005177A1"/>
    <w:rsid w:val="00517945"/>
    <w:rsid w:val="005205CC"/>
    <w:rsid w:val="00520F3D"/>
    <w:rsid w:val="00521961"/>
    <w:rsid w:val="00521B11"/>
    <w:rsid w:val="00521D00"/>
    <w:rsid w:val="00522151"/>
    <w:rsid w:val="00524A8D"/>
    <w:rsid w:val="00524AD2"/>
    <w:rsid w:val="00525FAA"/>
    <w:rsid w:val="0052606D"/>
    <w:rsid w:val="005273EC"/>
    <w:rsid w:val="005307D8"/>
    <w:rsid w:val="00531299"/>
    <w:rsid w:val="00535C13"/>
    <w:rsid w:val="00537594"/>
    <w:rsid w:val="00537FCD"/>
    <w:rsid w:val="005407D6"/>
    <w:rsid w:val="005419B7"/>
    <w:rsid w:val="00543512"/>
    <w:rsid w:val="00543974"/>
    <w:rsid w:val="00543CC1"/>
    <w:rsid w:val="00544CF0"/>
    <w:rsid w:val="00545002"/>
    <w:rsid w:val="00545B17"/>
    <w:rsid w:val="00546766"/>
    <w:rsid w:val="0055183D"/>
    <w:rsid w:val="005518BF"/>
    <w:rsid w:val="005532E4"/>
    <w:rsid w:val="00553A56"/>
    <w:rsid w:val="00555632"/>
    <w:rsid w:val="005605D7"/>
    <w:rsid w:val="00561FEB"/>
    <w:rsid w:val="00562B10"/>
    <w:rsid w:val="0056416D"/>
    <w:rsid w:val="00564C6B"/>
    <w:rsid w:val="00567449"/>
    <w:rsid w:val="0057080C"/>
    <w:rsid w:val="00570F9F"/>
    <w:rsid w:val="005716CF"/>
    <w:rsid w:val="005722D7"/>
    <w:rsid w:val="00577A6B"/>
    <w:rsid w:val="005805E0"/>
    <w:rsid w:val="00580C1D"/>
    <w:rsid w:val="00583A85"/>
    <w:rsid w:val="00583C02"/>
    <w:rsid w:val="00585545"/>
    <w:rsid w:val="00587D9A"/>
    <w:rsid w:val="0059069E"/>
    <w:rsid w:val="00590CCF"/>
    <w:rsid w:val="00591F1E"/>
    <w:rsid w:val="0059597E"/>
    <w:rsid w:val="005965A0"/>
    <w:rsid w:val="005A0223"/>
    <w:rsid w:val="005A7E8C"/>
    <w:rsid w:val="005B00B1"/>
    <w:rsid w:val="005B0A23"/>
    <w:rsid w:val="005B1190"/>
    <w:rsid w:val="005B1E4B"/>
    <w:rsid w:val="005B2B5E"/>
    <w:rsid w:val="005B2D1D"/>
    <w:rsid w:val="005B327B"/>
    <w:rsid w:val="005B38E6"/>
    <w:rsid w:val="005B4126"/>
    <w:rsid w:val="005B5249"/>
    <w:rsid w:val="005B5977"/>
    <w:rsid w:val="005B5A68"/>
    <w:rsid w:val="005B5E50"/>
    <w:rsid w:val="005C029C"/>
    <w:rsid w:val="005C1838"/>
    <w:rsid w:val="005C19B7"/>
    <w:rsid w:val="005C1CE6"/>
    <w:rsid w:val="005C38A0"/>
    <w:rsid w:val="005C3900"/>
    <w:rsid w:val="005C5312"/>
    <w:rsid w:val="005C6C30"/>
    <w:rsid w:val="005C7711"/>
    <w:rsid w:val="005D0685"/>
    <w:rsid w:val="005D113D"/>
    <w:rsid w:val="005D1C4C"/>
    <w:rsid w:val="005D2247"/>
    <w:rsid w:val="005D3347"/>
    <w:rsid w:val="005D4B77"/>
    <w:rsid w:val="005D61E3"/>
    <w:rsid w:val="005D7716"/>
    <w:rsid w:val="005E09B9"/>
    <w:rsid w:val="005E182E"/>
    <w:rsid w:val="005E1D09"/>
    <w:rsid w:val="005E202A"/>
    <w:rsid w:val="005E21C9"/>
    <w:rsid w:val="005E2D7E"/>
    <w:rsid w:val="005E34E1"/>
    <w:rsid w:val="005E3D5E"/>
    <w:rsid w:val="005E4528"/>
    <w:rsid w:val="005E46AD"/>
    <w:rsid w:val="005E47B7"/>
    <w:rsid w:val="005E6E37"/>
    <w:rsid w:val="005E79F8"/>
    <w:rsid w:val="005F166C"/>
    <w:rsid w:val="005F5152"/>
    <w:rsid w:val="005F5172"/>
    <w:rsid w:val="005F7493"/>
    <w:rsid w:val="005F777A"/>
    <w:rsid w:val="00600CC2"/>
    <w:rsid w:val="00601AA2"/>
    <w:rsid w:val="00604AE2"/>
    <w:rsid w:val="00605B27"/>
    <w:rsid w:val="006064A3"/>
    <w:rsid w:val="00606953"/>
    <w:rsid w:val="00606CD5"/>
    <w:rsid w:val="0061023D"/>
    <w:rsid w:val="0061479C"/>
    <w:rsid w:val="0061486A"/>
    <w:rsid w:val="00615C99"/>
    <w:rsid w:val="006179BC"/>
    <w:rsid w:val="006208CC"/>
    <w:rsid w:val="00622B19"/>
    <w:rsid w:val="00624F4A"/>
    <w:rsid w:val="00625243"/>
    <w:rsid w:val="0062555E"/>
    <w:rsid w:val="0062651D"/>
    <w:rsid w:val="006265F7"/>
    <w:rsid w:val="00627D5F"/>
    <w:rsid w:val="00631B93"/>
    <w:rsid w:val="00636314"/>
    <w:rsid w:val="0063654D"/>
    <w:rsid w:val="0063731C"/>
    <w:rsid w:val="0063750D"/>
    <w:rsid w:val="00640661"/>
    <w:rsid w:val="00640662"/>
    <w:rsid w:val="0064454A"/>
    <w:rsid w:val="00644A4D"/>
    <w:rsid w:val="00645CBD"/>
    <w:rsid w:val="0064670C"/>
    <w:rsid w:val="006472C8"/>
    <w:rsid w:val="006477D4"/>
    <w:rsid w:val="006514D8"/>
    <w:rsid w:val="00651C00"/>
    <w:rsid w:val="0065439E"/>
    <w:rsid w:val="00654F4B"/>
    <w:rsid w:val="00655C88"/>
    <w:rsid w:val="0065681B"/>
    <w:rsid w:val="0066037F"/>
    <w:rsid w:val="00660898"/>
    <w:rsid w:val="00661B34"/>
    <w:rsid w:val="00662747"/>
    <w:rsid w:val="006648FE"/>
    <w:rsid w:val="00665796"/>
    <w:rsid w:val="00665EE4"/>
    <w:rsid w:val="00666170"/>
    <w:rsid w:val="0066660A"/>
    <w:rsid w:val="00666A47"/>
    <w:rsid w:val="00666F99"/>
    <w:rsid w:val="0067035E"/>
    <w:rsid w:val="00671786"/>
    <w:rsid w:val="006728F3"/>
    <w:rsid w:val="00673B09"/>
    <w:rsid w:val="00674FEF"/>
    <w:rsid w:val="006756D8"/>
    <w:rsid w:val="006825C5"/>
    <w:rsid w:val="0068298F"/>
    <w:rsid w:val="00682FF3"/>
    <w:rsid w:val="00683B44"/>
    <w:rsid w:val="006847E4"/>
    <w:rsid w:val="006869B1"/>
    <w:rsid w:val="00690F9A"/>
    <w:rsid w:val="00695417"/>
    <w:rsid w:val="00696A5E"/>
    <w:rsid w:val="0069773C"/>
    <w:rsid w:val="00697F1F"/>
    <w:rsid w:val="006A00BC"/>
    <w:rsid w:val="006A0360"/>
    <w:rsid w:val="006A1DB1"/>
    <w:rsid w:val="006A1F74"/>
    <w:rsid w:val="006A298A"/>
    <w:rsid w:val="006A3BF7"/>
    <w:rsid w:val="006A40D3"/>
    <w:rsid w:val="006A47CC"/>
    <w:rsid w:val="006A5069"/>
    <w:rsid w:val="006A50DF"/>
    <w:rsid w:val="006A7529"/>
    <w:rsid w:val="006A78AD"/>
    <w:rsid w:val="006B0DAE"/>
    <w:rsid w:val="006B15B3"/>
    <w:rsid w:val="006B401B"/>
    <w:rsid w:val="006B5098"/>
    <w:rsid w:val="006B60C9"/>
    <w:rsid w:val="006B78A6"/>
    <w:rsid w:val="006B7CEC"/>
    <w:rsid w:val="006C0255"/>
    <w:rsid w:val="006C02DF"/>
    <w:rsid w:val="006C039A"/>
    <w:rsid w:val="006C0DDF"/>
    <w:rsid w:val="006C30FA"/>
    <w:rsid w:val="006C5114"/>
    <w:rsid w:val="006C51BB"/>
    <w:rsid w:val="006C734D"/>
    <w:rsid w:val="006D2658"/>
    <w:rsid w:val="006D5272"/>
    <w:rsid w:val="006D74C7"/>
    <w:rsid w:val="006E1C31"/>
    <w:rsid w:val="006E1EE6"/>
    <w:rsid w:val="006E26DB"/>
    <w:rsid w:val="006E3B1A"/>
    <w:rsid w:val="006E3D8D"/>
    <w:rsid w:val="006E461F"/>
    <w:rsid w:val="006E47F6"/>
    <w:rsid w:val="006E5EE4"/>
    <w:rsid w:val="006E6F05"/>
    <w:rsid w:val="006F0C8E"/>
    <w:rsid w:val="006F19F8"/>
    <w:rsid w:val="006F1C4B"/>
    <w:rsid w:val="006F2732"/>
    <w:rsid w:val="006F2E2A"/>
    <w:rsid w:val="006F3410"/>
    <w:rsid w:val="006F5935"/>
    <w:rsid w:val="007014C8"/>
    <w:rsid w:val="007023F9"/>
    <w:rsid w:val="00704AA4"/>
    <w:rsid w:val="00705262"/>
    <w:rsid w:val="007058B1"/>
    <w:rsid w:val="0070744D"/>
    <w:rsid w:val="00707A48"/>
    <w:rsid w:val="00707D46"/>
    <w:rsid w:val="00713743"/>
    <w:rsid w:val="00715F16"/>
    <w:rsid w:val="00716411"/>
    <w:rsid w:val="00716685"/>
    <w:rsid w:val="00717072"/>
    <w:rsid w:val="00720B75"/>
    <w:rsid w:val="00721027"/>
    <w:rsid w:val="00721162"/>
    <w:rsid w:val="00723BD4"/>
    <w:rsid w:val="00726268"/>
    <w:rsid w:val="0072633C"/>
    <w:rsid w:val="00727484"/>
    <w:rsid w:val="00727FF9"/>
    <w:rsid w:val="00731217"/>
    <w:rsid w:val="0073198E"/>
    <w:rsid w:val="0073243A"/>
    <w:rsid w:val="0073278B"/>
    <w:rsid w:val="00736F87"/>
    <w:rsid w:val="00741B89"/>
    <w:rsid w:val="00741BB8"/>
    <w:rsid w:val="00744397"/>
    <w:rsid w:val="00744E0F"/>
    <w:rsid w:val="0074537B"/>
    <w:rsid w:val="007460FE"/>
    <w:rsid w:val="007506B2"/>
    <w:rsid w:val="007519C3"/>
    <w:rsid w:val="00752457"/>
    <w:rsid w:val="00752B8A"/>
    <w:rsid w:val="0075324F"/>
    <w:rsid w:val="00760B6F"/>
    <w:rsid w:val="00761365"/>
    <w:rsid w:val="00762BA0"/>
    <w:rsid w:val="0076394C"/>
    <w:rsid w:val="00765F9D"/>
    <w:rsid w:val="00766379"/>
    <w:rsid w:val="00774678"/>
    <w:rsid w:val="00774B43"/>
    <w:rsid w:val="00775DB2"/>
    <w:rsid w:val="00775F55"/>
    <w:rsid w:val="007760FD"/>
    <w:rsid w:val="0077610F"/>
    <w:rsid w:val="0077612A"/>
    <w:rsid w:val="00777B3A"/>
    <w:rsid w:val="00777BDE"/>
    <w:rsid w:val="007810DB"/>
    <w:rsid w:val="00782899"/>
    <w:rsid w:val="00782C75"/>
    <w:rsid w:val="00784333"/>
    <w:rsid w:val="00785EC0"/>
    <w:rsid w:val="00787E62"/>
    <w:rsid w:val="0079138D"/>
    <w:rsid w:val="00792BF1"/>
    <w:rsid w:val="007953D1"/>
    <w:rsid w:val="00795CC8"/>
    <w:rsid w:val="007961CE"/>
    <w:rsid w:val="0079790E"/>
    <w:rsid w:val="0079799F"/>
    <w:rsid w:val="007A16E3"/>
    <w:rsid w:val="007A35FA"/>
    <w:rsid w:val="007A4B3B"/>
    <w:rsid w:val="007A516C"/>
    <w:rsid w:val="007A5B64"/>
    <w:rsid w:val="007A6FE6"/>
    <w:rsid w:val="007A705F"/>
    <w:rsid w:val="007A788A"/>
    <w:rsid w:val="007B0540"/>
    <w:rsid w:val="007B0975"/>
    <w:rsid w:val="007B166F"/>
    <w:rsid w:val="007B42B2"/>
    <w:rsid w:val="007B4FF6"/>
    <w:rsid w:val="007B588A"/>
    <w:rsid w:val="007B5BBC"/>
    <w:rsid w:val="007B7519"/>
    <w:rsid w:val="007B79D5"/>
    <w:rsid w:val="007C03A2"/>
    <w:rsid w:val="007C13A7"/>
    <w:rsid w:val="007C19E6"/>
    <w:rsid w:val="007C4358"/>
    <w:rsid w:val="007C45AC"/>
    <w:rsid w:val="007C51B3"/>
    <w:rsid w:val="007C6C69"/>
    <w:rsid w:val="007D03C5"/>
    <w:rsid w:val="007D18AD"/>
    <w:rsid w:val="007D1BCD"/>
    <w:rsid w:val="007D413C"/>
    <w:rsid w:val="007D7FA3"/>
    <w:rsid w:val="007D7FE9"/>
    <w:rsid w:val="007E0661"/>
    <w:rsid w:val="007E1D1F"/>
    <w:rsid w:val="007E1D2E"/>
    <w:rsid w:val="007E1E55"/>
    <w:rsid w:val="007E21CF"/>
    <w:rsid w:val="007E3931"/>
    <w:rsid w:val="007E506F"/>
    <w:rsid w:val="007E551A"/>
    <w:rsid w:val="007E5F16"/>
    <w:rsid w:val="007E7C01"/>
    <w:rsid w:val="007E7DE3"/>
    <w:rsid w:val="007F03F6"/>
    <w:rsid w:val="007F0AE6"/>
    <w:rsid w:val="007F2534"/>
    <w:rsid w:val="007F318F"/>
    <w:rsid w:val="007F3F62"/>
    <w:rsid w:val="007F426E"/>
    <w:rsid w:val="007F45E2"/>
    <w:rsid w:val="007F769F"/>
    <w:rsid w:val="00800FE9"/>
    <w:rsid w:val="00803769"/>
    <w:rsid w:val="00804BBE"/>
    <w:rsid w:val="00804CC9"/>
    <w:rsid w:val="0080597B"/>
    <w:rsid w:val="00806DCE"/>
    <w:rsid w:val="00807060"/>
    <w:rsid w:val="00807CF4"/>
    <w:rsid w:val="0081034F"/>
    <w:rsid w:val="00810F09"/>
    <w:rsid w:val="00811785"/>
    <w:rsid w:val="008119EF"/>
    <w:rsid w:val="00812D46"/>
    <w:rsid w:val="00812EBE"/>
    <w:rsid w:val="00814AB1"/>
    <w:rsid w:val="00820F49"/>
    <w:rsid w:val="00822F8E"/>
    <w:rsid w:val="00824FB9"/>
    <w:rsid w:val="008250FD"/>
    <w:rsid w:val="008266D3"/>
    <w:rsid w:val="00830456"/>
    <w:rsid w:val="008337B7"/>
    <w:rsid w:val="00833D1F"/>
    <w:rsid w:val="00834AB4"/>
    <w:rsid w:val="00835DE5"/>
    <w:rsid w:val="0084013F"/>
    <w:rsid w:val="00840F4B"/>
    <w:rsid w:val="008411F5"/>
    <w:rsid w:val="0084165A"/>
    <w:rsid w:val="00845176"/>
    <w:rsid w:val="008472FE"/>
    <w:rsid w:val="008508F6"/>
    <w:rsid w:val="00850A5F"/>
    <w:rsid w:val="0085226C"/>
    <w:rsid w:val="00852772"/>
    <w:rsid w:val="00852B58"/>
    <w:rsid w:val="00854A1B"/>
    <w:rsid w:val="00857139"/>
    <w:rsid w:val="0086133C"/>
    <w:rsid w:val="00862506"/>
    <w:rsid w:val="00862DC9"/>
    <w:rsid w:val="00863A85"/>
    <w:rsid w:val="0086545E"/>
    <w:rsid w:val="00865671"/>
    <w:rsid w:val="0086650A"/>
    <w:rsid w:val="008670F7"/>
    <w:rsid w:val="00870D65"/>
    <w:rsid w:val="00876B31"/>
    <w:rsid w:val="008774B3"/>
    <w:rsid w:val="00877DE9"/>
    <w:rsid w:val="00880532"/>
    <w:rsid w:val="00881086"/>
    <w:rsid w:val="008826F5"/>
    <w:rsid w:val="008829E0"/>
    <w:rsid w:val="00882C34"/>
    <w:rsid w:val="008840CA"/>
    <w:rsid w:val="00884668"/>
    <w:rsid w:val="008919A8"/>
    <w:rsid w:val="00891F47"/>
    <w:rsid w:val="008924A7"/>
    <w:rsid w:val="00892CE4"/>
    <w:rsid w:val="00893471"/>
    <w:rsid w:val="00897200"/>
    <w:rsid w:val="008972A4"/>
    <w:rsid w:val="008A161E"/>
    <w:rsid w:val="008A551E"/>
    <w:rsid w:val="008A6EF1"/>
    <w:rsid w:val="008A7DCE"/>
    <w:rsid w:val="008B05D5"/>
    <w:rsid w:val="008B317B"/>
    <w:rsid w:val="008B3C66"/>
    <w:rsid w:val="008C0F12"/>
    <w:rsid w:val="008C6710"/>
    <w:rsid w:val="008C6F2C"/>
    <w:rsid w:val="008D1644"/>
    <w:rsid w:val="008D4054"/>
    <w:rsid w:val="008D4D68"/>
    <w:rsid w:val="008D6CFC"/>
    <w:rsid w:val="008E2047"/>
    <w:rsid w:val="008E46E2"/>
    <w:rsid w:val="008E481C"/>
    <w:rsid w:val="008F2DCA"/>
    <w:rsid w:val="008F2E59"/>
    <w:rsid w:val="008F40E7"/>
    <w:rsid w:val="008F4C60"/>
    <w:rsid w:val="008F6BEA"/>
    <w:rsid w:val="008F79EB"/>
    <w:rsid w:val="0090065D"/>
    <w:rsid w:val="00901289"/>
    <w:rsid w:val="00901826"/>
    <w:rsid w:val="00903C21"/>
    <w:rsid w:val="00903CFE"/>
    <w:rsid w:val="00905FBB"/>
    <w:rsid w:val="009125AF"/>
    <w:rsid w:val="00912C16"/>
    <w:rsid w:val="00921840"/>
    <w:rsid w:val="00924619"/>
    <w:rsid w:val="00931267"/>
    <w:rsid w:val="00932D1B"/>
    <w:rsid w:val="009341E2"/>
    <w:rsid w:val="0093568B"/>
    <w:rsid w:val="0093723A"/>
    <w:rsid w:val="009402F8"/>
    <w:rsid w:val="0094134B"/>
    <w:rsid w:val="00941689"/>
    <w:rsid w:val="009432C7"/>
    <w:rsid w:val="0094561D"/>
    <w:rsid w:val="00945A98"/>
    <w:rsid w:val="00946AC3"/>
    <w:rsid w:val="00947B15"/>
    <w:rsid w:val="00947E43"/>
    <w:rsid w:val="0095313E"/>
    <w:rsid w:val="0095376A"/>
    <w:rsid w:val="00954A7D"/>
    <w:rsid w:val="00956429"/>
    <w:rsid w:val="009566F7"/>
    <w:rsid w:val="0095799E"/>
    <w:rsid w:val="00960643"/>
    <w:rsid w:val="009614BA"/>
    <w:rsid w:val="0096151D"/>
    <w:rsid w:val="00961AA1"/>
    <w:rsid w:val="0096308F"/>
    <w:rsid w:val="00963516"/>
    <w:rsid w:val="00963EB7"/>
    <w:rsid w:val="009721CA"/>
    <w:rsid w:val="009741CB"/>
    <w:rsid w:val="00974EF1"/>
    <w:rsid w:val="00977266"/>
    <w:rsid w:val="0097798C"/>
    <w:rsid w:val="00977CF4"/>
    <w:rsid w:val="009808E0"/>
    <w:rsid w:val="00980DA4"/>
    <w:rsid w:val="0098187B"/>
    <w:rsid w:val="0098450E"/>
    <w:rsid w:val="00985130"/>
    <w:rsid w:val="00985713"/>
    <w:rsid w:val="00986AB5"/>
    <w:rsid w:val="00987029"/>
    <w:rsid w:val="009911FC"/>
    <w:rsid w:val="00991941"/>
    <w:rsid w:val="00992E56"/>
    <w:rsid w:val="009937D9"/>
    <w:rsid w:val="0099588C"/>
    <w:rsid w:val="00996C49"/>
    <w:rsid w:val="00997CF8"/>
    <w:rsid w:val="009A246A"/>
    <w:rsid w:val="009A4606"/>
    <w:rsid w:val="009A53CF"/>
    <w:rsid w:val="009A6B40"/>
    <w:rsid w:val="009B04C0"/>
    <w:rsid w:val="009B2642"/>
    <w:rsid w:val="009B5316"/>
    <w:rsid w:val="009B56FB"/>
    <w:rsid w:val="009C01F2"/>
    <w:rsid w:val="009C1DBA"/>
    <w:rsid w:val="009C3BFB"/>
    <w:rsid w:val="009C544A"/>
    <w:rsid w:val="009C5A92"/>
    <w:rsid w:val="009C6C90"/>
    <w:rsid w:val="009D30AC"/>
    <w:rsid w:val="009D3D1C"/>
    <w:rsid w:val="009D577D"/>
    <w:rsid w:val="009D5FAB"/>
    <w:rsid w:val="009D6E9A"/>
    <w:rsid w:val="009D7AB3"/>
    <w:rsid w:val="009E063D"/>
    <w:rsid w:val="009E0768"/>
    <w:rsid w:val="009E1DD9"/>
    <w:rsid w:val="009E69F6"/>
    <w:rsid w:val="009E7305"/>
    <w:rsid w:val="009F0CA4"/>
    <w:rsid w:val="009F19B0"/>
    <w:rsid w:val="009F1F74"/>
    <w:rsid w:val="009F2EDD"/>
    <w:rsid w:val="009F3E62"/>
    <w:rsid w:val="009F76FD"/>
    <w:rsid w:val="009F7BF3"/>
    <w:rsid w:val="00A00412"/>
    <w:rsid w:val="00A00E5D"/>
    <w:rsid w:val="00A0234B"/>
    <w:rsid w:val="00A02652"/>
    <w:rsid w:val="00A02D3A"/>
    <w:rsid w:val="00A02F4E"/>
    <w:rsid w:val="00A036CF"/>
    <w:rsid w:val="00A03DDF"/>
    <w:rsid w:val="00A03E02"/>
    <w:rsid w:val="00A04843"/>
    <w:rsid w:val="00A04A83"/>
    <w:rsid w:val="00A04E6E"/>
    <w:rsid w:val="00A052B4"/>
    <w:rsid w:val="00A05F46"/>
    <w:rsid w:val="00A07385"/>
    <w:rsid w:val="00A07483"/>
    <w:rsid w:val="00A10A27"/>
    <w:rsid w:val="00A11518"/>
    <w:rsid w:val="00A12706"/>
    <w:rsid w:val="00A13A6C"/>
    <w:rsid w:val="00A14679"/>
    <w:rsid w:val="00A16463"/>
    <w:rsid w:val="00A17F17"/>
    <w:rsid w:val="00A20124"/>
    <w:rsid w:val="00A20EA8"/>
    <w:rsid w:val="00A27022"/>
    <w:rsid w:val="00A27124"/>
    <w:rsid w:val="00A27BDB"/>
    <w:rsid w:val="00A32400"/>
    <w:rsid w:val="00A32DF7"/>
    <w:rsid w:val="00A33D6F"/>
    <w:rsid w:val="00A34424"/>
    <w:rsid w:val="00A376D6"/>
    <w:rsid w:val="00A40EA6"/>
    <w:rsid w:val="00A4186D"/>
    <w:rsid w:val="00A419CF"/>
    <w:rsid w:val="00A42226"/>
    <w:rsid w:val="00A425B0"/>
    <w:rsid w:val="00A44094"/>
    <w:rsid w:val="00A44616"/>
    <w:rsid w:val="00A44849"/>
    <w:rsid w:val="00A45B6F"/>
    <w:rsid w:val="00A501ED"/>
    <w:rsid w:val="00A521DF"/>
    <w:rsid w:val="00A52D07"/>
    <w:rsid w:val="00A544C3"/>
    <w:rsid w:val="00A5592F"/>
    <w:rsid w:val="00A5718B"/>
    <w:rsid w:val="00A579F2"/>
    <w:rsid w:val="00A60D64"/>
    <w:rsid w:val="00A61FAF"/>
    <w:rsid w:val="00A623E7"/>
    <w:rsid w:val="00A63FB2"/>
    <w:rsid w:val="00A66CB3"/>
    <w:rsid w:val="00A672E1"/>
    <w:rsid w:val="00A70091"/>
    <w:rsid w:val="00A712AF"/>
    <w:rsid w:val="00A71ABB"/>
    <w:rsid w:val="00A72284"/>
    <w:rsid w:val="00A73FAE"/>
    <w:rsid w:val="00A764AB"/>
    <w:rsid w:val="00A77F16"/>
    <w:rsid w:val="00A80C15"/>
    <w:rsid w:val="00A81197"/>
    <w:rsid w:val="00A8182F"/>
    <w:rsid w:val="00A81D90"/>
    <w:rsid w:val="00A83967"/>
    <w:rsid w:val="00A840EA"/>
    <w:rsid w:val="00A841C3"/>
    <w:rsid w:val="00A85004"/>
    <w:rsid w:val="00A85053"/>
    <w:rsid w:val="00A90288"/>
    <w:rsid w:val="00A93A21"/>
    <w:rsid w:val="00A96A45"/>
    <w:rsid w:val="00A97284"/>
    <w:rsid w:val="00AA0084"/>
    <w:rsid w:val="00AA1625"/>
    <w:rsid w:val="00AA3928"/>
    <w:rsid w:val="00AA399B"/>
    <w:rsid w:val="00AA4ED9"/>
    <w:rsid w:val="00AA553E"/>
    <w:rsid w:val="00AA6194"/>
    <w:rsid w:val="00AB0118"/>
    <w:rsid w:val="00AB0BCD"/>
    <w:rsid w:val="00AB0EC8"/>
    <w:rsid w:val="00AB71D0"/>
    <w:rsid w:val="00AB7AC3"/>
    <w:rsid w:val="00AC004D"/>
    <w:rsid w:val="00AC174F"/>
    <w:rsid w:val="00AC19E8"/>
    <w:rsid w:val="00AC1C40"/>
    <w:rsid w:val="00AC413A"/>
    <w:rsid w:val="00AC4533"/>
    <w:rsid w:val="00AC504B"/>
    <w:rsid w:val="00AC5638"/>
    <w:rsid w:val="00AD0F86"/>
    <w:rsid w:val="00AD19A3"/>
    <w:rsid w:val="00AD19F3"/>
    <w:rsid w:val="00AD3594"/>
    <w:rsid w:val="00AD37AB"/>
    <w:rsid w:val="00AD3B3C"/>
    <w:rsid w:val="00AD5095"/>
    <w:rsid w:val="00AD50CD"/>
    <w:rsid w:val="00AD5E4D"/>
    <w:rsid w:val="00AD637C"/>
    <w:rsid w:val="00AD6A19"/>
    <w:rsid w:val="00AD76B5"/>
    <w:rsid w:val="00AD7942"/>
    <w:rsid w:val="00AD7F3C"/>
    <w:rsid w:val="00AE437D"/>
    <w:rsid w:val="00AE560D"/>
    <w:rsid w:val="00AE6072"/>
    <w:rsid w:val="00AE68FA"/>
    <w:rsid w:val="00AE697B"/>
    <w:rsid w:val="00AE75FA"/>
    <w:rsid w:val="00AF0CE0"/>
    <w:rsid w:val="00AF0DD2"/>
    <w:rsid w:val="00AF7267"/>
    <w:rsid w:val="00B00B61"/>
    <w:rsid w:val="00B05703"/>
    <w:rsid w:val="00B07DB4"/>
    <w:rsid w:val="00B1025C"/>
    <w:rsid w:val="00B102E0"/>
    <w:rsid w:val="00B12CCF"/>
    <w:rsid w:val="00B1336D"/>
    <w:rsid w:val="00B13C80"/>
    <w:rsid w:val="00B16296"/>
    <w:rsid w:val="00B17092"/>
    <w:rsid w:val="00B20B00"/>
    <w:rsid w:val="00B21806"/>
    <w:rsid w:val="00B2286B"/>
    <w:rsid w:val="00B24A45"/>
    <w:rsid w:val="00B26FE7"/>
    <w:rsid w:val="00B314CC"/>
    <w:rsid w:val="00B32DC2"/>
    <w:rsid w:val="00B335B4"/>
    <w:rsid w:val="00B34EFB"/>
    <w:rsid w:val="00B35EF1"/>
    <w:rsid w:val="00B362A3"/>
    <w:rsid w:val="00B36C04"/>
    <w:rsid w:val="00B40C0F"/>
    <w:rsid w:val="00B505EF"/>
    <w:rsid w:val="00B51947"/>
    <w:rsid w:val="00B5299F"/>
    <w:rsid w:val="00B53237"/>
    <w:rsid w:val="00B54B8B"/>
    <w:rsid w:val="00B56016"/>
    <w:rsid w:val="00B562DC"/>
    <w:rsid w:val="00B567AA"/>
    <w:rsid w:val="00B56E18"/>
    <w:rsid w:val="00B63607"/>
    <w:rsid w:val="00B63B55"/>
    <w:rsid w:val="00B66925"/>
    <w:rsid w:val="00B71398"/>
    <w:rsid w:val="00B71EC0"/>
    <w:rsid w:val="00B72450"/>
    <w:rsid w:val="00B724A5"/>
    <w:rsid w:val="00B74D94"/>
    <w:rsid w:val="00B750A8"/>
    <w:rsid w:val="00B754E7"/>
    <w:rsid w:val="00B77C1A"/>
    <w:rsid w:val="00B818AD"/>
    <w:rsid w:val="00B82786"/>
    <w:rsid w:val="00B82AB0"/>
    <w:rsid w:val="00B832F5"/>
    <w:rsid w:val="00B83665"/>
    <w:rsid w:val="00B84B84"/>
    <w:rsid w:val="00B861F9"/>
    <w:rsid w:val="00B86FE0"/>
    <w:rsid w:val="00B87638"/>
    <w:rsid w:val="00B877F4"/>
    <w:rsid w:val="00B9071A"/>
    <w:rsid w:val="00B922A1"/>
    <w:rsid w:val="00B930BD"/>
    <w:rsid w:val="00B9420E"/>
    <w:rsid w:val="00B96191"/>
    <w:rsid w:val="00BA4C29"/>
    <w:rsid w:val="00BA4F1F"/>
    <w:rsid w:val="00BA5B59"/>
    <w:rsid w:val="00BA5F5C"/>
    <w:rsid w:val="00BA7E59"/>
    <w:rsid w:val="00BA7FEF"/>
    <w:rsid w:val="00BB1A27"/>
    <w:rsid w:val="00BB1A39"/>
    <w:rsid w:val="00BB2137"/>
    <w:rsid w:val="00BB387D"/>
    <w:rsid w:val="00BB3AE4"/>
    <w:rsid w:val="00BB6F09"/>
    <w:rsid w:val="00BC19BD"/>
    <w:rsid w:val="00BC5C1A"/>
    <w:rsid w:val="00BC5F9B"/>
    <w:rsid w:val="00BC7A3A"/>
    <w:rsid w:val="00BC7EEA"/>
    <w:rsid w:val="00BD037C"/>
    <w:rsid w:val="00BD090C"/>
    <w:rsid w:val="00BD38F3"/>
    <w:rsid w:val="00BD3BFA"/>
    <w:rsid w:val="00BD5E40"/>
    <w:rsid w:val="00BD6479"/>
    <w:rsid w:val="00BE155F"/>
    <w:rsid w:val="00BE2A5B"/>
    <w:rsid w:val="00BE466F"/>
    <w:rsid w:val="00BE47D2"/>
    <w:rsid w:val="00BE6D87"/>
    <w:rsid w:val="00BE71B2"/>
    <w:rsid w:val="00BF327A"/>
    <w:rsid w:val="00BF3A81"/>
    <w:rsid w:val="00BF49AA"/>
    <w:rsid w:val="00BF6250"/>
    <w:rsid w:val="00BF770A"/>
    <w:rsid w:val="00BF7E70"/>
    <w:rsid w:val="00C00958"/>
    <w:rsid w:val="00C03D91"/>
    <w:rsid w:val="00C041CD"/>
    <w:rsid w:val="00C04223"/>
    <w:rsid w:val="00C046E8"/>
    <w:rsid w:val="00C04913"/>
    <w:rsid w:val="00C0492F"/>
    <w:rsid w:val="00C04B7B"/>
    <w:rsid w:val="00C04CC1"/>
    <w:rsid w:val="00C10792"/>
    <w:rsid w:val="00C10CC4"/>
    <w:rsid w:val="00C10FC7"/>
    <w:rsid w:val="00C11AE1"/>
    <w:rsid w:val="00C13CF6"/>
    <w:rsid w:val="00C14993"/>
    <w:rsid w:val="00C14EB8"/>
    <w:rsid w:val="00C15FBF"/>
    <w:rsid w:val="00C17A3A"/>
    <w:rsid w:val="00C205ED"/>
    <w:rsid w:val="00C208B0"/>
    <w:rsid w:val="00C211EA"/>
    <w:rsid w:val="00C21407"/>
    <w:rsid w:val="00C22E3E"/>
    <w:rsid w:val="00C249C4"/>
    <w:rsid w:val="00C24B32"/>
    <w:rsid w:val="00C24EF6"/>
    <w:rsid w:val="00C30006"/>
    <w:rsid w:val="00C31523"/>
    <w:rsid w:val="00C3216E"/>
    <w:rsid w:val="00C32724"/>
    <w:rsid w:val="00C32A71"/>
    <w:rsid w:val="00C364F2"/>
    <w:rsid w:val="00C367DD"/>
    <w:rsid w:val="00C368B4"/>
    <w:rsid w:val="00C37553"/>
    <w:rsid w:val="00C3786A"/>
    <w:rsid w:val="00C406A2"/>
    <w:rsid w:val="00C417DF"/>
    <w:rsid w:val="00C4439F"/>
    <w:rsid w:val="00C444C2"/>
    <w:rsid w:val="00C4461A"/>
    <w:rsid w:val="00C45702"/>
    <w:rsid w:val="00C4591F"/>
    <w:rsid w:val="00C50A6C"/>
    <w:rsid w:val="00C5251F"/>
    <w:rsid w:val="00C54D43"/>
    <w:rsid w:val="00C5547D"/>
    <w:rsid w:val="00C56849"/>
    <w:rsid w:val="00C573DF"/>
    <w:rsid w:val="00C60499"/>
    <w:rsid w:val="00C61E79"/>
    <w:rsid w:val="00C625F1"/>
    <w:rsid w:val="00C63F0C"/>
    <w:rsid w:val="00C64966"/>
    <w:rsid w:val="00C67103"/>
    <w:rsid w:val="00C70896"/>
    <w:rsid w:val="00C70A54"/>
    <w:rsid w:val="00C70C53"/>
    <w:rsid w:val="00C71BA0"/>
    <w:rsid w:val="00C71EDA"/>
    <w:rsid w:val="00C74F8A"/>
    <w:rsid w:val="00C75ADB"/>
    <w:rsid w:val="00C80942"/>
    <w:rsid w:val="00C80D2F"/>
    <w:rsid w:val="00C819D8"/>
    <w:rsid w:val="00C825EA"/>
    <w:rsid w:val="00C83B67"/>
    <w:rsid w:val="00C844A2"/>
    <w:rsid w:val="00C84517"/>
    <w:rsid w:val="00C8564D"/>
    <w:rsid w:val="00C91527"/>
    <w:rsid w:val="00CA01BD"/>
    <w:rsid w:val="00CA1093"/>
    <w:rsid w:val="00CA2456"/>
    <w:rsid w:val="00CA30A2"/>
    <w:rsid w:val="00CA320A"/>
    <w:rsid w:val="00CA52C8"/>
    <w:rsid w:val="00CA7EE2"/>
    <w:rsid w:val="00CB1800"/>
    <w:rsid w:val="00CB27E9"/>
    <w:rsid w:val="00CB2BC8"/>
    <w:rsid w:val="00CB334E"/>
    <w:rsid w:val="00CB4700"/>
    <w:rsid w:val="00CB6731"/>
    <w:rsid w:val="00CB69BC"/>
    <w:rsid w:val="00CB7A8C"/>
    <w:rsid w:val="00CC20DC"/>
    <w:rsid w:val="00CC2242"/>
    <w:rsid w:val="00CC2318"/>
    <w:rsid w:val="00CC2FBE"/>
    <w:rsid w:val="00CC3093"/>
    <w:rsid w:val="00CC6A0E"/>
    <w:rsid w:val="00CC707E"/>
    <w:rsid w:val="00CC776C"/>
    <w:rsid w:val="00CD00CE"/>
    <w:rsid w:val="00CD02AF"/>
    <w:rsid w:val="00CD141A"/>
    <w:rsid w:val="00CD26E8"/>
    <w:rsid w:val="00CD49D5"/>
    <w:rsid w:val="00CD4ABC"/>
    <w:rsid w:val="00CD6239"/>
    <w:rsid w:val="00CE0FE3"/>
    <w:rsid w:val="00CE10F2"/>
    <w:rsid w:val="00CE1D30"/>
    <w:rsid w:val="00CE23A1"/>
    <w:rsid w:val="00CE3C84"/>
    <w:rsid w:val="00CE7260"/>
    <w:rsid w:val="00CF057C"/>
    <w:rsid w:val="00CF21FC"/>
    <w:rsid w:val="00CF2B1F"/>
    <w:rsid w:val="00CF3C40"/>
    <w:rsid w:val="00CF50DA"/>
    <w:rsid w:val="00CF6D0B"/>
    <w:rsid w:val="00CF6D53"/>
    <w:rsid w:val="00D022C6"/>
    <w:rsid w:val="00D03D8E"/>
    <w:rsid w:val="00D041B0"/>
    <w:rsid w:val="00D04429"/>
    <w:rsid w:val="00D0721A"/>
    <w:rsid w:val="00D1112B"/>
    <w:rsid w:val="00D115AD"/>
    <w:rsid w:val="00D119EE"/>
    <w:rsid w:val="00D11FD0"/>
    <w:rsid w:val="00D12DD9"/>
    <w:rsid w:val="00D14A6C"/>
    <w:rsid w:val="00D15A1D"/>
    <w:rsid w:val="00D161C7"/>
    <w:rsid w:val="00D17356"/>
    <w:rsid w:val="00D1759A"/>
    <w:rsid w:val="00D1760A"/>
    <w:rsid w:val="00D179BB"/>
    <w:rsid w:val="00D222B9"/>
    <w:rsid w:val="00D25507"/>
    <w:rsid w:val="00D26DE4"/>
    <w:rsid w:val="00D30EFD"/>
    <w:rsid w:val="00D3152F"/>
    <w:rsid w:val="00D32905"/>
    <w:rsid w:val="00D332CA"/>
    <w:rsid w:val="00D336FE"/>
    <w:rsid w:val="00D34737"/>
    <w:rsid w:val="00D34B75"/>
    <w:rsid w:val="00D357D8"/>
    <w:rsid w:val="00D43462"/>
    <w:rsid w:val="00D440A8"/>
    <w:rsid w:val="00D44A97"/>
    <w:rsid w:val="00D455B5"/>
    <w:rsid w:val="00D45CD6"/>
    <w:rsid w:val="00D46E46"/>
    <w:rsid w:val="00D530DB"/>
    <w:rsid w:val="00D5408D"/>
    <w:rsid w:val="00D54498"/>
    <w:rsid w:val="00D55308"/>
    <w:rsid w:val="00D57A86"/>
    <w:rsid w:val="00D6001D"/>
    <w:rsid w:val="00D63C72"/>
    <w:rsid w:val="00D63D14"/>
    <w:rsid w:val="00D66414"/>
    <w:rsid w:val="00D66C2A"/>
    <w:rsid w:val="00D67ACB"/>
    <w:rsid w:val="00D7081A"/>
    <w:rsid w:val="00D71719"/>
    <w:rsid w:val="00D728A4"/>
    <w:rsid w:val="00D77B93"/>
    <w:rsid w:val="00D81198"/>
    <w:rsid w:val="00D8418C"/>
    <w:rsid w:val="00D8496D"/>
    <w:rsid w:val="00D85A26"/>
    <w:rsid w:val="00D877A5"/>
    <w:rsid w:val="00D90332"/>
    <w:rsid w:val="00D9541E"/>
    <w:rsid w:val="00D9695F"/>
    <w:rsid w:val="00DA0AE1"/>
    <w:rsid w:val="00DA0CF3"/>
    <w:rsid w:val="00DA2211"/>
    <w:rsid w:val="00DA6854"/>
    <w:rsid w:val="00DB03ED"/>
    <w:rsid w:val="00DB1379"/>
    <w:rsid w:val="00DB162C"/>
    <w:rsid w:val="00DB3904"/>
    <w:rsid w:val="00DB534F"/>
    <w:rsid w:val="00DC1D3D"/>
    <w:rsid w:val="00DC3413"/>
    <w:rsid w:val="00DC4754"/>
    <w:rsid w:val="00DC5441"/>
    <w:rsid w:val="00DC5775"/>
    <w:rsid w:val="00DC6153"/>
    <w:rsid w:val="00DC6420"/>
    <w:rsid w:val="00DC64AD"/>
    <w:rsid w:val="00DC7EAB"/>
    <w:rsid w:val="00DD0451"/>
    <w:rsid w:val="00DD22EE"/>
    <w:rsid w:val="00DD40E2"/>
    <w:rsid w:val="00DD444C"/>
    <w:rsid w:val="00DD6555"/>
    <w:rsid w:val="00DE1C74"/>
    <w:rsid w:val="00DE25E5"/>
    <w:rsid w:val="00DE4DE7"/>
    <w:rsid w:val="00DE74DF"/>
    <w:rsid w:val="00DE7A11"/>
    <w:rsid w:val="00DF0286"/>
    <w:rsid w:val="00DF12C1"/>
    <w:rsid w:val="00DF1A0A"/>
    <w:rsid w:val="00DF1A21"/>
    <w:rsid w:val="00DF2BFE"/>
    <w:rsid w:val="00DF2DBB"/>
    <w:rsid w:val="00DF5BF6"/>
    <w:rsid w:val="00DF6FE7"/>
    <w:rsid w:val="00DF7912"/>
    <w:rsid w:val="00E00081"/>
    <w:rsid w:val="00E040CF"/>
    <w:rsid w:val="00E044B2"/>
    <w:rsid w:val="00E04EF2"/>
    <w:rsid w:val="00E05417"/>
    <w:rsid w:val="00E06DB7"/>
    <w:rsid w:val="00E10443"/>
    <w:rsid w:val="00E12697"/>
    <w:rsid w:val="00E135F0"/>
    <w:rsid w:val="00E1370E"/>
    <w:rsid w:val="00E13D2D"/>
    <w:rsid w:val="00E13F0A"/>
    <w:rsid w:val="00E14E17"/>
    <w:rsid w:val="00E16B0A"/>
    <w:rsid w:val="00E1742E"/>
    <w:rsid w:val="00E2035F"/>
    <w:rsid w:val="00E253B6"/>
    <w:rsid w:val="00E259BD"/>
    <w:rsid w:val="00E26B51"/>
    <w:rsid w:val="00E31F76"/>
    <w:rsid w:val="00E34A98"/>
    <w:rsid w:val="00E34CCA"/>
    <w:rsid w:val="00E4029D"/>
    <w:rsid w:val="00E40835"/>
    <w:rsid w:val="00E40FD7"/>
    <w:rsid w:val="00E41C9E"/>
    <w:rsid w:val="00E43465"/>
    <w:rsid w:val="00E46660"/>
    <w:rsid w:val="00E46AD0"/>
    <w:rsid w:val="00E4795B"/>
    <w:rsid w:val="00E5214C"/>
    <w:rsid w:val="00E5272E"/>
    <w:rsid w:val="00E5434B"/>
    <w:rsid w:val="00E54770"/>
    <w:rsid w:val="00E56AD5"/>
    <w:rsid w:val="00E57C67"/>
    <w:rsid w:val="00E62290"/>
    <w:rsid w:val="00E63DCF"/>
    <w:rsid w:val="00E6585F"/>
    <w:rsid w:val="00E658AA"/>
    <w:rsid w:val="00E7018F"/>
    <w:rsid w:val="00E70545"/>
    <w:rsid w:val="00E709A1"/>
    <w:rsid w:val="00E715A6"/>
    <w:rsid w:val="00E72C88"/>
    <w:rsid w:val="00E73531"/>
    <w:rsid w:val="00E73C6D"/>
    <w:rsid w:val="00E80612"/>
    <w:rsid w:val="00E831C5"/>
    <w:rsid w:val="00E83A52"/>
    <w:rsid w:val="00E85544"/>
    <w:rsid w:val="00E85794"/>
    <w:rsid w:val="00E85C73"/>
    <w:rsid w:val="00E90443"/>
    <w:rsid w:val="00E907DD"/>
    <w:rsid w:val="00E90914"/>
    <w:rsid w:val="00E94377"/>
    <w:rsid w:val="00E94AAA"/>
    <w:rsid w:val="00E97607"/>
    <w:rsid w:val="00E9798D"/>
    <w:rsid w:val="00EA2382"/>
    <w:rsid w:val="00EA402A"/>
    <w:rsid w:val="00EA544E"/>
    <w:rsid w:val="00EA56B5"/>
    <w:rsid w:val="00EA6403"/>
    <w:rsid w:val="00EA6616"/>
    <w:rsid w:val="00EB0CA6"/>
    <w:rsid w:val="00EB0EC5"/>
    <w:rsid w:val="00EB2109"/>
    <w:rsid w:val="00EB246C"/>
    <w:rsid w:val="00EB323D"/>
    <w:rsid w:val="00EB40D0"/>
    <w:rsid w:val="00EB57CE"/>
    <w:rsid w:val="00EC0896"/>
    <w:rsid w:val="00EC1139"/>
    <w:rsid w:val="00EC3911"/>
    <w:rsid w:val="00EC3EBC"/>
    <w:rsid w:val="00EC425A"/>
    <w:rsid w:val="00EC5135"/>
    <w:rsid w:val="00EC5A1D"/>
    <w:rsid w:val="00ED032F"/>
    <w:rsid w:val="00ED06D7"/>
    <w:rsid w:val="00ED0BED"/>
    <w:rsid w:val="00ED2E73"/>
    <w:rsid w:val="00ED5535"/>
    <w:rsid w:val="00ED5B0F"/>
    <w:rsid w:val="00ED6CDE"/>
    <w:rsid w:val="00ED6FB3"/>
    <w:rsid w:val="00EE054E"/>
    <w:rsid w:val="00EE2C17"/>
    <w:rsid w:val="00EE5839"/>
    <w:rsid w:val="00EF263D"/>
    <w:rsid w:val="00EF2BAB"/>
    <w:rsid w:val="00EF3603"/>
    <w:rsid w:val="00EF3C39"/>
    <w:rsid w:val="00EF4F25"/>
    <w:rsid w:val="00EF5B35"/>
    <w:rsid w:val="00EF7B56"/>
    <w:rsid w:val="00F00F65"/>
    <w:rsid w:val="00F0190B"/>
    <w:rsid w:val="00F034E2"/>
    <w:rsid w:val="00F07D41"/>
    <w:rsid w:val="00F12141"/>
    <w:rsid w:val="00F12CDC"/>
    <w:rsid w:val="00F14D52"/>
    <w:rsid w:val="00F1568D"/>
    <w:rsid w:val="00F17091"/>
    <w:rsid w:val="00F238B4"/>
    <w:rsid w:val="00F24D55"/>
    <w:rsid w:val="00F25839"/>
    <w:rsid w:val="00F2721B"/>
    <w:rsid w:val="00F27761"/>
    <w:rsid w:val="00F279AE"/>
    <w:rsid w:val="00F326C0"/>
    <w:rsid w:val="00F32A03"/>
    <w:rsid w:val="00F32F30"/>
    <w:rsid w:val="00F368FD"/>
    <w:rsid w:val="00F377F6"/>
    <w:rsid w:val="00F41E15"/>
    <w:rsid w:val="00F4331A"/>
    <w:rsid w:val="00F43C69"/>
    <w:rsid w:val="00F479DB"/>
    <w:rsid w:val="00F47E23"/>
    <w:rsid w:val="00F50A82"/>
    <w:rsid w:val="00F556F6"/>
    <w:rsid w:val="00F5767A"/>
    <w:rsid w:val="00F6113C"/>
    <w:rsid w:val="00F61241"/>
    <w:rsid w:val="00F61329"/>
    <w:rsid w:val="00F62EFA"/>
    <w:rsid w:val="00F650CD"/>
    <w:rsid w:val="00F65420"/>
    <w:rsid w:val="00F67647"/>
    <w:rsid w:val="00F70A6B"/>
    <w:rsid w:val="00F70AE9"/>
    <w:rsid w:val="00F71C58"/>
    <w:rsid w:val="00F74222"/>
    <w:rsid w:val="00F75BFA"/>
    <w:rsid w:val="00F76E33"/>
    <w:rsid w:val="00F773A7"/>
    <w:rsid w:val="00F77689"/>
    <w:rsid w:val="00F829B2"/>
    <w:rsid w:val="00F82B71"/>
    <w:rsid w:val="00F82F48"/>
    <w:rsid w:val="00F83F3B"/>
    <w:rsid w:val="00F87E8F"/>
    <w:rsid w:val="00F901AC"/>
    <w:rsid w:val="00F92AA6"/>
    <w:rsid w:val="00F947CF"/>
    <w:rsid w:val="00F95657"/>
    <w:rsid w:val="00F96115"/>
    <w:rsid w:val="00F97B73"/>
    <w:rsid w:val="00FA21A5"/>
    <w:rsid w:val="00FA3AF6"/>
    <w:rsid w:val="00FA4D84"/>
    <w:rsid w:val="00FA5A68"/>
    <w:rsid w:val="00FA65AF"/>
    <w:rsid w:val="00FB4C0A"/>
    <w:rsid w:val="00FB4E94"/>
    <w:rsid w:val="00FB5726"/>
    <w:rsid w:val="00FB6ABD"/>
    <w:rsid w:val="00FC0358"/>
    <w:rsid w:val="00FC09FC"/>
    <w:rsid w:val="00FC0DE2"/>
    <w:rsid w:val="00FC1AC5"/>
    <w:rsid w:val="00FC25F8"/>
    <w:rsid w:val="00FC49C6"/>
    <w:rsid w:val="00FC4C6F"/>
    <w:rsid w:val="00FC7090"/>
    <w:rsid w:val="00FD0788"/>
    <w:rsid w:val="00FD0D09"/>
    <w:rsid w:val="00FD1634"/>
    <w:rsid w:val="00FD1AB3"/>
    <w:rsid w:val="00FD2719"/>
    <w:rsid w:val="00FD277C"/>
    <w:rsid w:val="00FD42E1"/>
    <w:rsid w:val="00FD5CE5"/>
    <w:rsid w:val="00FD63C6"/>
    <w:rsid w:val="00FD63D8"/>
    <w:rsid w:val="00FD7FB3"/>
    <w:rsid w:val="00FE1A30"/>
    <w:rsid w:val="00FE6CE7"/>
    <w:rsid w:val="00FE703B"/>
    <w:rsid w:val="00FF0CE3"/>
    <w:rsid w:val="00FF1626"/>
    <w:rsid w:val="00FF25AF"/>
    <w:rsid w:val="00FF31F2"/>
    <w:rsid w:val="00FF3E9E"/>
    <w:rsid w:val="00FF5EA3"/>
    <w:rsid w:val="00FF6ADD"/>
    <w:rsid w:val="00FF71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DAE"/>
    <w:pPr>
      <w:spacing w:after="0" w:line="240" w:lineRule="auto"/>
    </w:pPr>
    <w:rPr>
      <w:rFonts w:ascii="Times New Roman" w:eastAsia="Times New Roman" w:hAnsi="Times New Roman" w:cs="Times New Roman"/>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6B0D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52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ric83300r@pec.it" TargetMode="External"/><Relationship Id="rId4" Type="http://schemas.openxmlformats.org/officeDocument/2006/relationships/webSettings" Target="webSettings.xml"/><Relationship Id="rId9" Type="http://schemas.openxmlformats.org/officeDocument/2006/relationships/hyperlink" Target="mailto:sric833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1343</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dc:creator>
  <cp:lastModifiedBy>DOMENICO</cp:lastModifiedBy>
  <cp:revision>5</cp:revision>
  <cp:lastPrinted>2015-01-14T11:56:00Z</cp:lastPrinted>
  <dcterms:created xsi:type="dcterms:W3CDTF">2015-01-27T15:42:00Z</dcterms:created>
  <dcterms:modified xsi:type="dcterms:W3CDTF">2015-01-27T18:11:00Z</dcterms:modified>
</cp:coreProperties>
</file>